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18EE55C0" w:rsidR="00BE4C71" w:rsidRPr="00946ED8" w:rsidRDefault="003D2256" w:rsidP="00BE4C71">
      <w:pPr>
        <w:pStyle w:val="Cmsor1"/>
        <w:spacing w:before="0" w:line="240" w:lineRule="auto"/>
        <w:jc w:val="both"/>
        <w:rPr>
          <w:rFonts w:ascii="Times New Roman" w:hAnsi="Times New Roman"/>
        </w:rPr>
      </w:pPr>
      <w:bookmarkStart w:id="0" w:name="_Toc189747493"/>
      <w:r>
        <w:rPr>
          <w:rFonts w:ascii="Times New Roman" w:hAnsi="Times New Roman"/>
        </w:rPr>
        <w:t>22.27.</w:t>
      </w:r>
      <w:r w:rsidR="00BE4C71">
        <w:rPr>
          <w:rFonts w:ascii="Times New Roman" w:hAnsi="Times New Roman"/>
        </w:rPr>
        <w:t xml:space="preserve"> számú melléklet - </w:t>
      </w:r>
      <w:r w:rsidR="00BE4C71" w:rsidRPr="00946ED8">
        <w:rPr>
          <w:rFonts w:ascii="Times New Roman" w:hAnsi="Times New Roman"/>
        </w:rPr>
        <w:t>Adatkezelési tájékoztató „</w:t>
      </w:r>
      <w:r w:rsidRPr="003D2256">
        <w:rPr>
          <w:rFonts w:ascii="Times New Roman" w:hAnsi="Times New Roman"/>
          <w:i/>
        </w:rPr>
        <w:t>Fogyatékos személyek nappali ellátása</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1817658A" w14:textId="77777777" w:rsidR="003D2256" w:rsidRPr="003D2256" w:rsidRDefault="003D2256" w:rsidP="003D2256">
      <w:pPr>
        <w:spacing w:before="0" w:after="0" w:line="240" w:lineRule="auto"/>
        <w:jc w:val="both"/>
        <w:rPr>
          <w:rFonts w:ascii="Times New Roman" w:eastAsiaTheme="minorHAnsi" w:hAnsi="Times New Roman" w:cstheme="minorBidi"/>
          <w:sz w:val="22"/>
          <w:szCs w:val="22"/>
          <w:lang w:eastAsia="en-US"/>
        </w:rPr>
      </w:pPr>
      <w:r w:rsidRPr="003D2256">
        <w:rPr>
          <w:rFonts w:ascii="Times New Roman" w:eastAsiaTheme="minorHAnsi" w:hAnsi="Times New Roman" w:cstheme="minorBidi"/>
          <w:sz w:val="22"/>
          <w:szCs w:val="22"/>
          <w:lang w:eastAsia="en-US"/>
        </w:rPr>
        <w:t xml:space="preserve">A nappali ellátás az 1993. évi III. tv. </w:t>
      </w:r>
      <w:proofErr w:type="gramStart"/>
      <w:r w:rsidRPr="003D2256">
        <w:rPr>
          <w:rFonts w:ascii="Times New Roman" w:eastAsiaTheme="minorHAnsi" w:hAnsi="Times New Roman" w:cstheme="minorBidi"/>
          <w:sz w:val="22"/>
          <w:szCs w:val="22"/>
          <w:lang w:eastAsia="en-US"/>
        </w:rPr>
        <w:t>szerinti</w:t>
      </w:r>
      <w:proofErr w:type="gramEnd"/>
      <w:r w:rsidRPr="003D2256">
        <w:rPr>
          <w:rFonts w:ascii="Times New Roman" w:eastAsiaTheme="minorHAnsi" w:hAnsi="Times New Roman" w:cstheme="minorBidi"/>
          <w:sz w:val="22"/>
          <w:szCs w:val="22"/>
          <w:lang w:eastAsia="en-US"/>
        </w:rPr>
        <w:t xml:space="preserve"> szociális szolgáltatás, azon belül személyes gondoskodással járó szociális alapszolgáltatás [56.§ 2) és 57. § (1) j.]. Az ellátás igénybevétele önkéntes 93. § (1) bekezdés alapján és kérelmet kell előterjeszteni. A kérelemről a 94/A. § (1) a. </w:t>
      </w:r>
      <w:proofErr w:type="gramStart"/>
      <w:r w:rsidRPr="003D2256">
        <w:rPr>
          <w:rFonts w:ascii="Times New Roman" w:eastAsiaTheme="minorHAnsi" w:hAnsi="Times New Roman" w:cstheme="minorBidi"/>
          <w:sz w:val="22"/>
          <w:szCs w:val="22"/>
          <w:lang w:eastAsia="en-US"/>
        </w:rPr>
        <w:t>pontja</w:t>
      </w:r>
      <w:proofErr w:type="gramEnd"/>
      <w:r w:rsidRPr="003D2256">
        <w:rPr>
          <w:rFonts w:ascii="Times New Roman" w:eastAsiaTheme="minorHAnsi" w:hAnsi="Times New Roman" w:cstheme="minorBidi"/>
          <w:sz w:val="22"/>
          <w:szCs w:val="22"/>
          <w:lang w:eastAsia="en-US"/>
        </w:rPr>
        <w:t xml:space="preserve"> szerint az intézményvezető dönt. A döntés vitatása esetén a 94/A. § (3) bekezdése szerint a fenntartóhoz lehet fordulni. A szolgáltatás megkezdése előtt a 94/C. § alapján együttműködési megállapodást kell kötni.</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3D2256" w:rsidRPr="003D2256" w14:paraId="7DACC12B" w14:textId="77777777" w:rsidTr="00716376">
        <w:tc>
          <w:tcPr>
            <w:tcW w:w="2405" w:type="dxa"/>
          </w:tcPr>
          <w:p w14:paraId="1081DA35"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Érintettek köre</w:t>
            </w:r>
          </w:p>
        </w:tc>
        <w:tc>
          <w:tcPr>
            <w:tcW w:w="6657" w:type="dxa"/>
            <w:gridSpan w:val="4"/>
          </w:tcPr>
          <w:p w14:paraId="609CE291"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ellátást igénybevevő érintettek és képviselőik</w:t>
            </w:r>
          </w:p>
        </w:tc>
      </w:tr>
      <w:tr w:rsidR="003D2256" w:rsidRPr="003D2256" w14:paraId="57E1F0D6" w14:textId="77777777" w:rsidTr="00716376">
        <w:tc>
          <w:tcPr>
            <w:tcW w:w="2405" w:type="dxa"/>
          </w:tcPr>
          <w:p w14:paraId="677B8F6C"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 xml:space="preserve">A </w:t>
            </w:r>
            <w:r w:rsidRPr="003D2256">
              <w:rPr>
                <w:rFonts w:ascii="Times New Roman" w:hAnsi="Times New Roman"/>
                <w:b/>
                <w:u w:val="single"/>
              </w:rPr>
              <w:t>személyes adatok</w:t>
            </w:r>
            <w:r w:rsidRPr="003D2256">
              <w:rPr>
                <w:rFonts w:ascii="Times New Roman" w:hAnsi="Times New Roman"/>
                <w:b/>
              </w:rPr>
              <w:t xml:space="preserve"> köre</w:t>
            </w:r>
          </w:p>
        </w:tc>
        <w:tc>
          <w:tcPr>
            <w:tcW w:w="1313" w:type="dxa"/>
          </w:tcPr>
          <w:p w14:paraId="0A3A055E"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 xml:space="preserve">Az adatkezelés </w:t>
            </w:r>
            <w:r w:rsidRPr="003D2256">
              <w:rPr>
                <w:rFonts w:ascii="Times New Roman" w:hAnsi="Times New Roman"/>
                <w:b/>
                <w:u w:val="single"/>
              </w:rPr>
              <w:t>jogalap</w:t>
            </w:r>
            <w:r w:rsidRPr="003D2256">
              <w:rPr>
                <w:rFonts w:ascii="Times New Roman" w:hAnsi="Times New Roman"/>
                <w:b/>
              </w:rPr>
              <w:t>ja</w:t>
            </w:r>
          </w:p>
        </w:tc>
        <w:tc>
          <w:tcPr>
            <w:tcW w:w="1460" w:type="dxa"/>
          </w:tcPr>
          <w:p w14:paraId="6EECA689"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t xml:space="preserve">Az adatkezelés </w:t>
            </w:r>
            <w:r w:rsidRPr="003D2256">
              <w:rPr>
                <w:rFonts w:ascii="Times New Roman" w:hAnsi="Times New Roman"/>
                <w:b/>
                <w:u w:val="single"/>
              </w:rPr>
              <w:t>cél</w:t>
            </w:r>
            <w:r w:rsidRPr="003D2256">
              <w:rPr>
                <w:rFonts w:ascii="Times New Roman" w:hAnsi="Times New Roman"/>
                <w:b/>
              </w:rPr>
              <w:t>ja</w:t>
            </w:r>
          </w:p>
        </w:tc>
        <w:tc>
          <w:tcPr>
            <w:tcW w:w="1621" w:type="dxa"/>
          </w:tcPr>
          <w:p w14:paraId="07BDC93D"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t xml:space="preserve">A személyes adatokat </w:t>
            </w:r>
            <w:r w:rsidRPr="003D2256">
              <w:rPr>
                <w:rFonts w:ascii="Times New Roman" w:hAnsi="Times New Roman"/>
                <w:b/>
                <w:u w:val="single"/>
              </w:rPr>
              <w:t>megismerheti</w:t>
            </w:r>
            <w:r w:rsidRPr="003D2256">
              <w:rPr>
                <w:rFonts w:ascii="Times New Roman" w:hAnsi="Times New Roman"/>
                <w:b/>
              </w:rPr>
              <w:t xml:space="preserve"> az érintetten kívül</w:t>
            </w:r>
          </w:p>
        </w:tc>
        <w:tc>
          <w:tcPr>
            <w:tcW w:w="2263" w:type="dxa"/>
          </w:tcPr>
          <w:p w14:paraId="16DDD931"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 xml:space="preserve">A személyes adatok </w:t>
            </w:r>
            <w:r w:rsidRPr="003D2256">
              <w:rPr>
                <w:rFonts w:ascii="Times New Roman" w:hAnsi="Times New Roman"/>
                <w:b/>
                <w:u w:val="single"/>
              </w:rPr>
              <w:t>forrása</w:t>
            </w:r>
            <w:r w:rsidRPr="003D2256">
              <w:rPr>
                <w:rFonts w:ascii="Times New Roman" w:hAnsi="Times New Roman"/>
                <w:b/>
              </w:rPr>
              <w:t xml:space="preserve"> és adott esetben az, hogy az adatok nyilvánosan hozzáférhető forrásokból származnak-e</w:t>
            </w:r>
          </w:p>
        </w:tc>
      </w:tr>
      <w:tr w:rsidR="003D2256" w:rsidRPr="003D2256" w14:paraId="509F8469" w14:textId="77777777" w:rsidTr="00716376">
        <w:tc>
          <w:tcPr>
            <w:tcW w:w="2405" w:type="dxa"/>
          </w:tcPr>
          <w:p w14:paraId="11E118E3"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Az Adatkezelési tájékoztatás tudomásulvételét tartalmazó nyilatkozat adattartalma: </w:t>
            </w:r>
          </w:p>
          <w:p w14:paraId="0384797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név, aláírás, időpont, a tevékenység, melyhez kapcsolódóan az adatkezelési tájékoztatót az érintett megismerte</w:t>
            </w:r>
          </w:p>
          <w:p w14:paraId="0C3451CD"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Adatkezelési tájékoztatás tudomásulvételét tartalmazó nyilatkozat aláírása megtagadásának ténye</w:t>
            </w:r>
          </w:p>
        </w:tc>
        <w:tc>
          <w:tcPr>
            <w:tcW w:w="1313" w:type="dxa"/>
          </w:tcPr>
          <w:p w14:paraId="4E32E63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GDPR 6. cikk (1) f.) az adatkezelő jogos érdeke: az adatkezeléssel kapcsolatos tájékoztatás megadásának igazolhatósága</w:t>
            </w:r>
          </w:p>
        </w:tc>
        <w:tc>
          <w:tcPr>
            <w:tcW w:w="1460" w:type="dxa"/>
          </w:tcPr>
          <w:p w14:paraId="11B67D10"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adatkezelési tájékoztatás megtörténtének igazolása</w:t>
            </w:r>
          </w:p>
        </w:tc>
        <w:tc>
          <w:tcPr>
            <w:tcW w:w="1621" w:type="dxa"/>
          </w:tcPr>
          <w:p w14:paraId="20E88151"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12B5C43D"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Az érintett.</w:t>
            </w:r>
          </w:p>
          <w:p w14:paraId="62361A65"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3D2256" w:rsidRPr="003D2256" w14:paraId="159CF8B2" w14:textId="77777777" w:rsidTr="00716376">
        <w:tc>
          <w:tcPr>
            <w:tcW w:w="2405" w:type="dxa"/>
          </w:tcPr>
          <w:p w14:paraId="12A78351"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kérelmező természetes személyazonosító adatai és Társadalombiztosítási Azonosító Jele,</w:t>
            </w:r>
          </w:p>
          <w:p w14:paraId="3F6585BB" w14:textId="77777777" w:rsidR="003D2256" w:rsidRPr="003D2256" w:rsidRDefault="003D2256" w:rsidP="003D2256">
            <w:pPr>
              <w:spacing w:before="0" w:after="0" w:line="240" w:lineRule="auto"/>
              <w:jc w:val="both"/>
              <w:rPr>
                <w:rFonts w:ascii="Times New Roman" w:hAnsi="Times New Roman"/>
              </w:rPr>
            </w:pPr>
          </w:p>
          <w:p w14:paraId="34C81F77"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kérelmező telefonszáma, lakó- és tartózkodási helye, értesítési címe,</w:t>
            </w:r>
          </w:p>
          <w:p w14:paraId="7C6BEB79" w14:textId="77777777" w:rsidR="003D2256" w:rsidRPr="003D2256" w:rsidRDefault="003D2256" w:rsidP="003D2256">
            <w:pPr>
              <w:spacing w:before="0" w:after="0" w:line="240" w:lineRule="auto"/>
              <w:jc w:val="both"/>
              <w:rPr>
                <w:rFonts w:ascii="Times New Roman" w:hAnsi="Times New Roman"/>
              </w:rPr>
            </w:pPr>
          </w:p>
          <w:p w14:paraId="53357997"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a kérelmező állampolgársága, huzamos </w:t>
            </w:r>
            <w:r w:rsidRPr="003D2256">
              <w:rPr>
                <w:rFonts w:ascii="Times New Roman" w:hAnsi="Times New Roman"/>
              </w:rPr>
              <w:lastRenderedPageBreak/>
              <w:t>tartózkodási jogosultsága vagy menekült, hontalan jogállása, a szabad mozgás és tartózkodás jogára vonatkozó adat,</w:t>
            </w:r>
          </w:p>
          <w:p w14:paraId="458680C7" w14:textId="77777777" w:rsidR="003D2256" w:rsidRPr="003D2256" w:rsidRDefault="003D2256" w:rsidP="003D2256">
            <w:pPr>
              <w:spacing w:before="0" w:after="0" w:line="240" w:lineRule="auto"/>
              <w:jc w:val="both"/>
              <w:rPr>
                <w:rFonts w:ascii="Times New Roman" w:hAnsi="Times New Roman"/>
              </w:rPr>
            </w:pPr>
          </w:p>
          <w:p w14:paraId="540733D9"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kérelmező cselekvőképességére vonatkozó adat,</w:t>
            </w:r>
          </w:p>
          <w:p w14:paraId="335CF8B4" w14:textId="77777777" w:rsidR="003D2256" w:rsidRPr="003D2256" w:rsidRDefault="003D2256" w:rsidP="003D2256">
            <w:pPr>
              <w:spacing w:before="0" w:after="0" w:line="240" w:lineRule="auto"/>
              <w:jc w:val="both"/>
              <w:rPr>
                <w:rFonts w:ascii="Times New Roman" w:hAnsi="Times New Roman"/>
              </w:rPr>
            </w:pPr>
          </w:p>
          <w:p w14:paraId="10BDE850"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kérelmező törvényes képviselőjének, a kérelmező megnevezett hozzátartozójának, továbbá tartós bentlakásos intézményi ellátás esetében a kérelmező nagykorú gyermekének neve, születési neve, telefonszáma, lakó- és tartózkodási helye vagy értesítési címe,</w:t>
            </w:r>
          </w:p>
          <w:p w14:paraId="6085ED26" w14:textId="77777777" w:rsidR="003D2256" w:rsidRPr="003D2256" w:rsidRDefault="003D2256" w:rsidP="003D2256">
            <w:pPr>
              <w:spacing w:before="0" w:after="0" w:line="240" w:lineRule="auto"/>
              <w:jc w:val="both"/>
              <w:rPr>
                <w:rFonts w:ascii="Times New Roman" w:hAnsi="Times New Roman"/>
              </w:rPr>
            </w:pPr>
          </w:p>
          <w:p w14:paraId="0CE7AB77"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kérelem előterjesztésének vagy a beutaló határozat megküldésének időpontja,</w:t>
            </w:r>
          </w:p>
          <w:p w14:paraId="2EA9B3D9" w14:textId="77777777" w:rsidR="003D2256" w:rsidRPr="003D2256" w:rsidRDefault="003D2256" w:rsidP="003D2256">
            <w:pPr>
              <w:spacing w:before="0" w:after="0" w:line="240" w:lineRule="auto"/>
              <w:jc w:val="both"/>
              <w:rPr>
                <w:rFonts w:ascii="Times New Roman" w:hAnsi="Times New Roman"/>
              </w:rPr>
            </w:pPr>
          </w:p>
          <w:p w14:paraId="3F65477A"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előgondozás lefolytatásának időpontja, ha annak elvégzése kötelező.</w:t>
            </w:r>
          </w:p>
          <w:p w14:paraId="2B73DD47" w14:textId="77777777" w:rsidR="003D2256" w:rsidRPr="003D2256" w:rsidRDefault="003D2256" w:rsidP="003D2256">
            <w:pPr>
              <w:spacing w:before="0" w:after="0" w:line="240" w:lineRule="auto"/>
              <w:jc w:val="both"/>
              <w:rPr>
                <w:rFonts w:ascii="Times New Roman" w:hAnsi="Times New Roman"/>
              </w:rPr>
            </w:pPr>
          </w:p>
          <w:p w14:paraId="16FCAAFC"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ellátás megkezdésének és megszüntetésének dátuma, az ellátás megszüntetésének módja, oka,</w:t>
            </w:r>
          </w:p>
          <w:p w14:paraId="7638563E" w14:textId="77777777" w:rsidR="003D2256" w:rsidRPr="003D2256" w:rsidRDefault="003D2256" w:rsidP="003D2256">
            <w:pPr>
              <w:spacing w:before="0" w:after="0" w:line="240" w:lineRule="auto"/>
              <w:jc w:val="both"/>
              <w:rPr>
                <w:rFonts w:ascii="Times New Roman" w:hAnsi="Times New Roman"/>
              </w:rPr>
            </w:pPr>
          </w:p>
          <w:p w14:paraId="6A517A6A"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c) a jogosultsági feltételekre és az azokban bekövetkezett változásokra vonatkozó adatok, különösen a szociális rászorultság fennállása, a rászorultságot megalapozó körülményekre vonatkozó adatok,</w:t>
            </w:r>
          </w:p>
          <w:p w14:paraId="52D211F1" w14:textId="77777777" w:rsidR="003D2256" w:rsidRPr="003D2256" w:rsidRDefault="003D2256" w:rsidP="003D2256">
            <w:pPr>
              <w:spacing w:before="0" w:after="0" w:line="240" w:lineRule="auto"/>
              <w:jc w:val="both"/>
              <w:rPr>
                <w:rFonts w:ascii="Times New Roman" w:hAnsi="Times New Roman"/>
              </w:rPr>
            </w:pPr>
          </w:p>
        </w:tc>
        <w:tc>
          <w:tcPr>
            <w:tcW w:w="1313" w:type="dxa"/>
          </w:tcPr>
          <w:p w14:paraId="600737CB"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lastRenderedPageBreak/>
              <w:t>GDPR 6. cikk (1) c.) az adatkezelőre vonatkozó jogi kötelezettség teljesítéséhez szükséges:</w:t>
            </w:r>
          </w:p>
          <w:p w14:paraId="0FF46082"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 a szociális igazgatásról és szociális </w:t>
            </w:r>
            <w:r w:rsidRPr="003D2256">
              <w:rPr>
                <w:rFonts w:ascii="Times New Roman" w:hAnsi="Times New Roman"/>
              </w:rPr>
              <w:lastRenderedPageBreak/>
              <w:t>ellátásokról szóló 1993. évi III. törvény 20. §</w:t>
            </w:r>
          </w:p>
        </w:tc>
        <w:tc>
          <w:tcPr>
            <w:tcW w:w="1460" w:type="dxa"/>
          </w:tcPr>
          <w:p w14:paraId="2D271513"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lastRenderedPageBreak/>
              <w:t xml:space="preserve">Nyilvántartás vezetése és a szociális igazgatásról és szociális ellátásokról szóló 1993. évi III. törvényben meghatározott jogok </w:t>
            </w:r>
            <w:r w:rsidRPr="003D2256">
              <w:rPr>
                <w:rFonts w:ascii="Times New Roman" w:hAnsi="Times New Roman"/>
              </w:rPr>
              <w:lastRenderedPageBreak/>
              <w:t>érvényesülésének elősegítése</w:t>
            </w:r>
          </w:p>
          <w:p w14:paraId="4F603612" w14:textId="77777777" w:rsidR="003D2256" w:rsidRPr="003D2256" w:rsidRDefault="003D2256" w:rsidP="003D2256">
            <w:pPr>
              <w:spacing w:before="0" w:after="0" w:line="240" w:lineRule="auto"/>
              <w:jc w:val="both"/>
              <w:rPr>
                <w:rFonts w:ascii="Times New Roman" w:hAnsi="Times New Roman"/>
              </w:rPr>
            </w:pPr>
          </w:p>
          <w:p w14:paraId="390724E9" w14:textId="77777777" w:rsidR="003D2256" w:rsidRPr="003D2256" w:rsidRDefault="003D2256" w:rsidP="003D2256">
            <w:pPr>
              <w:spacing w:before="0" w:after="0" w:line="240" w:lineRule="auto"/>
              <w:jc w:val="both"/>
              <w:rPr>
                <w:rFonts w:ascii="Times New Roman" w:hAnsi="Times New Roman"/>
              </w:rPr>
            </w:pPr>
          </w:p>
        </w:tc>
        <w:tc>
          <w:tcPr>
            <w:tcW w:w="1621" w:type="dxa"/>
          </w:tcPr>
          <w:p w14:paraId="621FC659" w14:textId="77777777" w:rsidR="003D2256" w:rsidRPr="003D2256" w:rsidRDefault="003D2256" w:rsidP="003D2256">
            <w:pPr>
              <w:spacing w:before="0" w:after="0" w:line="240" w:lineRule="auto"/>
              <w:jc w:val="both"/>
            </w:pPr>
            <w:r w:rsidRPr="003D2256">
              <w:rPr>
                <w:rFonts w:ascii="Times New Roman" w:hAnsi="Times New Roman"/>
              </w:rPr>
              <w:lastRenderedPageBreak/>
              <w:t xml:space="preserve">Az intézményvezető, az intézményvezető helyettese, a szakmai vezető, az adminisztrátor, a szakmai ügyintéző, az asszisztens, a </w:t>
            </w:r>
            <w:r w:rsidRPr="003D2256">
              <w:rPr>
                <w:rFonts w:ascii="Times New Roman" w:hAnsi="Times New Roman"/>
              </w:rPr>
              <w:lastRenderedPageBreak/>
              <w:t>jogász, az adatvédelmi tisztviselő a feladataik ellátáshoz szükséges mértékben</w:t>
            </w:r>
          </w:p>
        </w:tc>
        <w:tc>
          <w:tcPr>
            <w:tcW w:w="2263" w:type="dxa"/>
          </w:tcPr>
          <w:p w14:paraId="78093E03" w14:textId="77777777" w:rsidR="003D2256" w:rsidRPr="003D2256" w:rsidRDefault="003D2256" w:rsidP="003D2256">
            <w:pPr>
              <w:spacing w:before="0" w:after="0" w:line="240" w:lineRule="auto"/>
              <w:jc w:val="both"/>
            </w:pPr>
            <w:r w:rsidRPr="003D2256">
              <w:rPr>
                <w:rFonts w:ascii="Times New Roman" w:hAnsi="Times New Roman"/>
              </w:rPr>
              <w:lastRenderedPageBreak/>
              <w:t>Az érintett, az adatkezelő</w:t>
            </w:r>
          </w:p>
        </w:tc>
      </w:tr>
      <w:tr w:rsidR="003D2256" w:rsidRPr="003D2256" w14:paraId="4F36207D" w14:textId="77777777" w:rsidTr="00716376">
        <w:tc>
          <w:tcPr>
            <w:tcW w:w="2405" w:type="dxa"/>
          </w:tcPr>
          <w:p w14:paraId="41FD8507"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név, igénybe vett szolgáltatás megjelölése, dátuma, annak ténye, hogy intézményi foglalkoztatásban részesült-e, együttműködési megállapodás időtartama</w:t>
            </w:r>
          </w:p>
          <w:p w14:paraId="35E53882" w14:textId="77777777" w:rsidR="003D2256" w:rsidRPr="003D2256" w:rsidRDefault="003D2256" w:rsidP="003D2256">
            <w:pPr>
              <w:spacing w:before="0" w:after="0" w:line="240" w:lineRule="auto"/>
              <w:jc w:val="both"/>
              <w:rPr>
                <w:rFonts w:ascii="Times New Roman" w:hAnsi="Times New Roman"/>
              </w:rPr>
            </w:pPr>
          </w:p>
          <w:p w14:paraId="35B59A56" w14:textId="77777777" w:rsidR="003D2256" w:rsidRPr="003D2256" w:rsidRDefault="003D2256" w:rsidP="003D2256">
            <w:pPr>
              <w:spacing w:before="0" w:after="0" w:line="240" w:lineRule="auto"/>
              <w:jc w:val="both"/>
            </w:pPr>
          </w:p>
          <w:p w14:paraId="12EE972F" w14:textId="77777777" w:rsidR="003D2256" w:rsidRPr="003D2256" w:rsidRDefault="003D2256" w:rsidP="003D2256">
            <w:pPr>
              <w:spacing w:before="0" w:after="0" w:line="240" w:lineRule="auto"/>
              <w:jc w:val="both"/>
            </w:pPr>
          </w:p>
          <w:p w14:paraId="662A938E" w14:textId="77777777" w:rsidR="003D2256" w:rsidRPr="003D2256" w:rsidRDefault="003D2256" w:rsidP="003D2256">
            <w:pPr>
              <w:spacing w:before="0" w:after="0" w:line="240" w:lineRule="auto"/>
              <w:jc w:val="both"/>
              <w:rPr>
                <w:rFonts w:ascii="Times New Roman" w:hAnsi="Times New Roman"/>
              </w:rPr>
            </w:pPr>
          </w:p>
        </w:tc>
        <w:tc>
          <w:tcPr>
            <w:tcW w:w="1313" w:type="dxa"/>
          </w:tcPr>
          <w:p w14:paraId="0A6B923F"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GDPR 6. cikk (1) c.) pont</w:t>
            </w:r>
          </w:p>
          <w:p w14:paraId="5BD61E54"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az adatkezelés az adatkezelőre vonatkozó jogi kötelezettség teljesítéséhez szükséges: </w:t>
            </w:r>
          </w:p>
          <w:p w14:paraId="40565322"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lastRenderedPageBreak/>
              <w:t xml:space="preserve">a személyes gondoskodást nyújtó szociális intézmények szakmai feladatairól és működésük feltételeiről szóló 1/2000. (I. 7.) </w:t>
            </w:r>
            <w:proofErr w:type="spellStart"/>
            <w:r w:rsidRPr="003D2256">
              <w:rPr>
                <w:rFonts w:ascii="Times New Roman" w:hAnsi="Times New Roman"/>
              </w:rPr>
              <w:t>SzCsM</w:t>
            </w:r>
            <w:proofErr w:type="spellEnd"/>
            <w:r w:rsidRPr="003D2256">
              <w:rPr>
                <w:rFonts w:ascii="Times New Roman" w:hAnsi="Times New Roman"/>
              </w:rPr>
              <w:t xml:space="preserve"> rendelet</w:t>
            </w:r>
          </w:p>
          <w:p w14:paraId="4AC0184B"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79. § (1)</w:t>
            </w:r>
          </w:p>
        </w:tc>
        <w:tc>
          <w:tcPr>
            <w:tcW w:w="1460" w:type="dxa"/>
          </w:tcPr>
          <w:p w14:paraId="4670C00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lastRenderedPageBreak/>
              <w:t>a Szociális Ágazati Portálon közzétett látogatási és eseménynaplót vezetése</w:t>
            </w:r>
          </w:p>
        </w:tc>
        <w:tc>
          <w:tcPr>
            <w:tcW w:w="1621" w:type="dxa"/>
          </w:tcPr>
          <w:p w14:paraId="6E838AA8" w14:textId="77777777" w:rsidR="003D2256" w:rsidRPr="003D2256" w:rsidRDefault="003D2256" w:rsidP="003D2256">
            <w:pPr>
              <w:spacing w:before="0" w:after="0" w:line="240" w:lineRule="auto"/>
              <w:jc w:val="both"/>
            </w:pPr>
            <w:r w:rsidRPr="003D2256">
              <w:rPr>
                <w:rFonts w:ascii="Times New Roman" w:hAnsi="Times New Roman"/>
              </w:rPr>
              <w:t xml:space="preserve">Az intézményvezető, az intézményvezető helyettese, a szakmai vezető, az adminisztrátor, a szakmai ügyintéző, az asszisztens, a jogász, az </w:t>
            </w:r>
            <w:r w:rsidRPr="003D2256">
              <w:rPr>
                <w:rFonts w:ascii="Times New Roman" w:hAnsi="Times New Roman"/>
              </w:rPr>
              <w:lastRenderedPageBreak/>
              <w:t>adatvédelmi tisztviselő a feladataik ellátáshoz szükséges mértékben</w:t>
            </w:r>
          </w:p>
        </w:tc>
        <w:tc>
          <w:tcPr>
            <w:tcW w:w="2263" w:type="dxa"/>
          </w:tcPr>
          <w:p w14:paraId="476B3F20"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lastRenderedPageBreak/>
              <w:t>Az érintett.</w:t>
            </w:r>
          </w:p>
          <w:p w14:paraId="78617E45" w14:textId="77777777" w:rsidR="003D2256" w:rsidRPr="003D2256" w:rsidRDefault="003D2256" w:rsidP="003D2256">
            <w:pPr>
              <w:spacing w:before="0" w:after="0" w:line="240" w:lineRule="auto"/>
              <w:jc w:val="both"/>
            </w:pPr>
          </w:p>
        </w:tc>
      </w:tr>
      <w:tr w:rsidR="003D2256" w:rsidRPr="003D2256" w14:paraId="0FB33D20" w14:textId="77777777" w:rsidTr="00716376">
        <w:tc>
          <w:tcPr>
            <w:tcW w:w="2405" w:type="dxa"/>
          </w:tcPr>
          <w:p w14:paraId="6A894C53"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ellátás kezdetének időpontját,</w:t>
            </w:r>
          </w:p>
          <w:p w14:paraId="30420217" w14:textId="77777777" w:rsidR="003D2256" w:rsidRPr="003D2256" w:rsidRDefault="003D2256" w:rsidP="003D2256">
            <w:pPr>
              <w:spacing w:before="0" w:after="0" w:line="240" w:lineRule="auto"/>
              <w:jc w:val="both"/>
              <w:rPr>
                <w:rFonts w:ascii="Times New Roman" w:hAnsi="Times New Roman"/>
              </w:rPr>
            </w:pPr>
          </w:p>
          <w:p w14:paraId="6F570272"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 az intézményi ellátás időtartamát (a határozott vagy határozatlan időtartam megjelölését), szakápolási központ esetén a szakápolás határidejét,</w:t>
            </w:r>
          </w:p>
          <w:p w14:paraId="7805C44D" w14:textId="77777777" w:rsidR="003D2256" w:rsidRPr="003D2256" w:rsidRDefault="003D2256" w:rsidP="003D2256">
            <w:pPr>
              <w:spacing w:before="0" w:after="0" w:line="240" w:lineRule="auto"/>
              <w:jc w:val="both"/>
              <w:rPr>
                <w:rFonts w:ascii="Times New Roman" w:hAnsi="Times New Roman"/>
              </w:rPr>
            </w:pPr>
          </w:p>
          <w:p w14:paraId="1048A59A"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igénybevevő számára nyújtott szolgáltatások tartalmát,</w:t>
            </w:r>
          </w:p>
          <w:p w14:paraId="4E05C083" w14:textId="77777777" w:rsidR="003D2256" w:rsidRPr="003D2256" w:rsidRDefault="003D2256" w:rsidP="003D2256">
            <w:pPr>
              <w:spacing w:before="0" w:after="0" w:line="240" w:lineRule="auto"/>
              <w:jc w:val="both"/>
              <w:rPr>
                <w:rFonts w:ascii="Times New Roman" w:hAnsi="Times New Roman"/>
              </w:rPr>
            </w:pPr>
          </w:p>
          <w:p w14:paraId="4DB74AF0"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a személyi térítési díj megállapítására, fizetésére vonatkozó szabályokat, amennyiben az ellátás </w:t>
            </w:r>
            <w:proofErr w:type="spellStart"/>
            <w:r w:rsidRPr="003D2256">
              <w:rPr>
                <w:rFonts w:ascii="Times New Roman" w:hAnsi="Times New Roman"/>
              </w:rPr>
              <w:t>térítésidíj-fizetési</w:t>
            </w:r>
            <w:proofErr w:type="spellEnd"/>
            <w:r w:rsidRPr="003D2256">
              <w:rPr>
                <w:rFonts w:ascii="Times New Roman" w:hAnsi="Times New Roman"/>
              </w:rPr>
              <w:t xml:space="preserve"> kötelezettséggel jár,</w:t>
            </w:r>
          </w:p>
          <w:p w14:paraId="0BC2C1DE" w14:textId="77777777" w:rsidR="003D2256" w:rsidRPr="003D2256" w:rsidRDefault="003D2256" w:rsidP="003D2256">
            <w:pPr>
              <w:spacing w:before="0" w:after="0" w:line="240" w:lineRule="auto"/>
              <w:jc w:val="both"/>
              <w:rPr>
                <w:rFonts w:ascii="Times New Roman" w:hAnsi="Times New Roman"/>
              </w:rPr>
            </w:pPr>
          </w:p>
          <w:p w14:paraId="49940B9C"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egyszeri hozzájárulás megfizetésének kötelezettsége esetén a hozzájárulás összegét, továbbá az annak beszámítására, teljes vagy részleges visszafizetésére vonatkozó szabályokat,</w:t>
            </w:r>
          </w:p>
          <w:p w14:paraId="4F8E2EB8" w14:textId="77777777" w:rsidR="003D2256" w:rsidRPr="003D2256" w:rsidRDefault="003D2256" w:rsidP="003D2256">
            <w:pPr>
              <w:spacing w:before="0" w:after="0" w:line="240" w:lineRule="auto"/>
              <w:jc w:val="both"/>
              <w:rPr>
                <w:rFonts w:ascii="Times New Roman" w:hAnsi="Times New Roman"/>
              </w:rPr>
            </w:pPr>
          </w:p>
          <w:p w14:paraId="1CA33AE3"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belépési hozzájárulás alkalmazása esetén a belépési hozzájárulás összegét, az azt megfizető személy megjelölését, a belépési hozzájárulás megfizetésére és visszafizetésére vonatkozó szabályokat,</w:t>
            </w:r>
          </w:p>
          <w:p w14:paraId="3D16DB79" w14:textId="77777777" w:rsidR="003D2256" w:rsidRPr="003D2256" w:rsidRDefault="003D2256" w:rsidP="003D2256">
            <w:pPr>
              <w:spacing w:before="0" w:after="0" w:line="240" w:lineRule="auto"/>
              <w:jc w:val="both"/>
              <w:rPr>
                <w:rFonts w:ascii="Times New Roman" w:hAnsi="Times New Roman"/>
              </w:rPr>
            </w:pPr>
          </w:p>
          <w:p w14:paraId="30EE95F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igénybevevő természetes személyazonosító adatait.</w:t>
            </w:r>
          </w:p>
          <w:p w14:paraId="4BFBD283" w14:textId="77777777" w:rsidR="003D2256" w:rsidRPr="003D2256" w:rsidRDefault="003D2256" w:rsidP="003D2256">
            <w:pPr>
              <w:spacing w:before="0" w:after="0" w:line="240" w:lineRule="auto"/>
              <w:jc w:val="both"/>
              <w:rPr>
                <w:rFonts w:ascii="Times New Roman" w:hAnsi="Times New Roman"/>
              </w:rPr>
            </w:pPr>
          </w:p>
          <w:p w14:paraId="16C7C4C2" w14:textId="77777777" w:rsidR="003D2256" w:rsidRPr="003D2256" w:rsidRDefault="003D2256" w:rsidP="003D2256">
            <w:pPr>
              <w:spacing w:before="0" w:after="0" w:line="240" w:lineRule="auto"/>
              <w:jc w:val="both"/>
              <w:rPr>
                <w:rFonts w:ascii="Times New Roman" w:hAnsi="Times New Roman"/>
              </w:rPr>
            </w:pPr>
          </w:p>
        </w:tc>
        <w:tc>
          <w:tcPr>
            <w:tcW w:w="1313" w:type="dxa"/>
          </w:tcPr>
          <w:p w14:paraId="08D3FFCD"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GDPR 6. cikk (1) b.) pont</w:t>
            </w:r>
          </w:p>
          <w:p w14:paraId="48090D3A"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adatkezelés olyan szerződés teljesítéséhez szükséges, amelyben az érintett az egyik fél</w:t>
            </w:r>
          </w:p>
        </w:tc>
        <w:tc>
          <w:tcPr>
            <w:tcW w:w="1460" w:type="dxa"/>
          </w:tcPr>
          <w:p w14:paraId="1E4D34ED"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jogszabályi kötelezettség teljesítése, a szociális igazgatásról és szociális ellátásokról szóló 1993. évi III. törvény 94/C. § (1) bekezdése szerinti Együttműködési megállapodás megkötése</w:t>
            </w:r>
          </w:p>
        </w:tc>
        <w:tc>
          <w:tcPr>
            <w:tcW w:w="1621" w:type="dxa"/>
          </w:tcPr>
          <w:p w14:paraId="12F42D2F" w14:textId="77777777" w:rsidR="003D2256" w:rsidRPr="003D2256" w:rsidRDefault="003D2256" w:rsidP="003D2256">
            <w:pPr>
              <w:spacing w:before="0" w:after="0" w:line="240" w:lineRule="auto"/>
              <w:jc w:val="both"/>
            </w:pPr>
            <w:r w:rsidRPr="003D2256">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3C7629AF"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Az érintett.</w:t>
            </w:r>
          </w:p>
          <w:p w14:paraId="1C29EE9A" w14:textId="77777777" w:rsidR="003D2256" w:rsidRPr="003D2256" w:rsidRDefault="003D2256" w:rsidP="003D2256">
            <w:pPr>
              <w:spacing w:before="0" w:after="0" w:line="240" w:lineRule="auto"/>
              <w:jc w:val="both"/>
            </w:pPr>
          </w:p>
        </w:tc>
      </w:tr>
      <w:tr w:rsidR="003D2256" w:rsidRPr="003D2256" w14:paraId="034C6621" w14:textId="77777777" w:rsidTr="00716376">
        <w:tc>
          <w:tcPr>
            <w:tcW w:w="2405" w:type="dxa"/>
          </w:tcPr>
          <w:p w14:paraId="6A3CAA6C"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lastRenderedPageBreak/>
              <w:t>cselekvőképes vagy cselekvőképességében a szociális ellátások igénybevételével összefüggő jognyilatkozatok tekintetében részlegesen korlátozottság ténye</w:t>
            </w:r>
          </w:p>
          <w:p w14:paraId="3462DB1C" w14:textId="77777777" w:rsidR="003D2256" w:rsidRPr="003D2256" w:rsidRDefault="003D2256" w:rsidP="003D2256">
            <w:pPr>
              <w:spacing w:before="0" w:after="0" w:line="240" w:lineRule="auto"/>
              <w:jc w:val="both"/>
              <w:rPr>
                <w:rFonts w:ascii="Times New Roman" w:hAnsi="Times New Roman"/>
              </w:rPr>
            </w:pPr>
          </w:p>
          <w:p w14:paraId="4F7C8DE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megállapodás megkötését megelőző meghallgatás adattartalma és az ellátott véleménye</w:t>
            </w:r>
          </w:p>
          <w:p w14:paraId="785C8A64" w14:textId="77777777" w:rsidR="003D2256" w:rsidRPr="003D2256" w:rsidRDefault="003D2256" w:rsidP="003D2256">
            <w:pPr>
              <w:spacing w:before="0" w:after="0" w:line="240" w:lineRule="auto"/>
              <w:jc w:val="both"/>
              <w:rPr>
                <w:rFonts w:ascii="Times New Roman" w:hAnsi="Times New Roman"/>
              </w:rPr>
            </w:pPr>
          </w:p>
          <w:p w14:paraId="1136165E" w14:textId="77777777" w:rsidR="003D2256" w:rsidRPr="003D2256" w:rsidRDefault="003D2256" w:rsidP="003D2256">
            <w:pPr>
              <w:spacing w:before="0" w:after="0" w:line="240" w:lineRule="auto"/>
              <w:jc w:val="both"/>
              <w:rPr>
                <w:rFonts w:ascii="Times New Roman" w:hAnsi="Times New Roman"/>
              </w:rPr>
            </w:pPr>
          </w:p>
        </w:tc>
        <w:tc>
          <w:tcPr>
            <w:tcW w:w="1313" w:type="dxa"/>
          </w:tcPr>
          <w:p w14:paraId="6304C753"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GDPR 6. cikk (1) c.) az adatkezelőre vonatkozó jogi kötelezettség teljesítéséhez szükséges:</w:t>
            </w:r>
          </w:p>
          <w:p w14:paraId="495F9750"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szociális igazgatásról és szociális ellátásokról szóló 1993. évi III. törvény 94/C. § (2a)</w:t>
            </w:r>
          </w:p>
        </w:tc>
        <w:tc>
          <w:tcPr>
            <w:tcW w:w="1460" w:type="dxa"/>
          </w:tcPr>
          <w:p w14:paraId="733CC1EF"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ellátott véleményének megismerése és figyelembe vétele</w:t>
            </w:r>
          </w:p>
        </w:tc>
        <w:tc>
          <w:tcPr>
            <w:tcW w:w="1621" w:type="dxa"/>
          </w:tcPr>
          <w:p w14:paraId="7CE8E0E9" w14:textId="77777777" w:rsidR="003D2256" w:rsidRPr="003D2256" w:rsidRDefault="003D2256" w:rsidP="003D2256">
            <w:pPr>
              <w:spacing w:before="0" w:after="0" w:line="240" w:lineRule="auto"/>
              <w:jc w:val="both"/>
            </w:pPr>
            <w:r w:rsidRPr="003D2256">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D094ADA"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Az érintett.</w:t>
            </w:r>
          </w:p>
          <w:p w14:paraId="38893894" w14:textId="77777777" w:rsidR="003D2256" w:rsidRPr="003D2256" w:rsidRDefault="003D2256" w:rsidP="003D2256">
            <w:pPr>
              <w:spacing w:before="0" w:after="0" w:line="240" w:lineRule="auto"/>
              <w:jc w:val="both"/>
            </w:pPr>
          </w:p>
        </w:tc>
      </w:tr>
      <w:tr w:rsidR="003D2256" w:rsidRPr="003D2256" w14:paraId="40D029E0" w14:textId="77777777" w:rsidTr="00716376">
        <w:tc>
          <w:tcPr>
            <w:tcW w:w="2405" w:type="dxa"/>
          </w:tcPr>
          <w:p w14:paraId="24F6A3BB" w14:textId="77777777" w:rsidR="003D2256" w:rsidRPr="003D2256" w:rsidRDefault="003D2256" w:rsidP="003D2256">
            <w:pPr>
              <w:spacing w:before="0" w:after="0" w:line="240" w:lineRule="auto"/>
              <w:rPr>
                <w:rFonts w:ascii="Times New Roman" w:hAnsi="Times New Roman" w:cstheme="minorBidi"/>
              </w:rPr>
            </w:pPr>
            <w:r w:rsidRPr="003D2256">
              <w:rPr>
                <w:rFonts w:ascii="Times New Roman" w:hAnsi="Times New Roman" w:cstheme="minorBidi"/>
              </w:rPr>
              <w:t>fogyatékosság fennállását igazoló,</w:t>
            </w:r>
          </w:p>
          <w:p w14:paraId="24F40911" w14:textId="77777777" w:rsidR="003D2256" w:rsidRPr="003D2256" w:rsidRDefault="003D2256" w:rsidP="003D2256">
            <w:pPr>
              <w:spacing w:before="0" w:after="0" w:line="240" w:lineRule="auto"/>
              <w:rPr>
                <w:rFonts w:ascii="Times New Roman" w:hAnsi="Times New Roman" w:cstheme="minorBidi"/>
              </w:rPr>
            </w:pPr>
            <w:r w:rsidRPr="003D2256">
              <w:rPr>
                <w:rFonts w:ascii="Times New Roman" w:hAnsi="Times New Roman" w:cstheme="minorBidi"/>
              </w:rPr>
              <w:t xml:space="preserve">a) </w:t>
            </w:r>
            <w:proofErr w:type="spellStart"/>
            <w:r w:rsidRPr="003D2256">
              <w:rPr>
                <w:rFonts w:ascii="Times New Roman" w:hAnsi="Times New Roman" w:cstheme="minorBidi"/>
              </w:rPr>
              <w:t>a</w:t>
            </w:r>
            <w:proofErr w:type="spellEnd"/>
            <w:r w:rsidRPr="003D2256">
              <w:rPr>
                <w:rFonts w:ascii="Times New Roman" w:hAnsi="Times New Roman" w:cstheme="minorBidi"/>
              </w:rPr>
              <w:t xml:space="preserve"> tanulási képességet vizsgáló szakértői és rehabilitációs bizottság, illetve az országos szakértői és rehabilitációs tevékenységet végző bizottság szakértői véleményét vagy</w:t>
            </w:r>
          </w:p>
          <w:p w14:paraId="410C8A45" w14:textId="77777777" w:rsidR="003D2256" w:rsidRPr="003D2256" w:rsidRDefault="003D2256" w:rsidP="003D2256">
            <w:pPr>
              <w:spacing w:before="0" w:after="0" w:line="240" w:lineRule="auto"/>
              <w:rPr>
                <w:rFonts w:ascii="Times New Roman" w:hAnsi="Times New Roman" w:cstheme="minorBidi"/>
              </w:rPr>
            </w:pPr>
            <w:r w:rsidRPr="003D2256">
              <w:rPr>
                <w:rFonts w:ascii="Times New Roman" w:hAnsi="Times New Roman" w:cstheme="minorBidi"/>
              </w:rPr>
              <w:t>b) a fogyatékosság jellege szerinti szakorvosi leletet vagy</w:t>
            </w:r>
          </w:p>
          <w:p w14:paraId="192162A5" w14:textId="77777777" w:rsidR="003D2256" w:rsidRPr="003D2256" w:rsidRDefault="003D2256" w:rsidP="003D2256">
            <w:pPr>
              <w:spacing w:before="0" w:after="0" w:line="240" w:lineRule="auto"/>
              <w:rPr>
                <w:rFonts w:ascii="Times New Roman" w:hAnsi="Times New Roman" w:cstheme="minorBidi"/>
              </w:rPr>
            </w:pPr>
            <w:r w:rsidRPr="003D2256">
              <w:rPr>
                <w:rFonts w:ascii="Times New Roman" w:hAnsi="Times New Roman" w:cstheme="minorBidi"/>
              </w:rPr>
              <w:t xml:space="preserve">c) </w:t>
            </w:r>
            <w:proofErr w:type="gramStart"/>
            <w:r w:rsidRPr="003D2256">
              <w:rPr>
                <w:rFonts w:ascii="Times New Roman" w:hAnsi="Times New Roman" w:cstheme="minorBidi"/>
              </w:rPr>
              <w:t>*  az</w:t>
            </w:r>
            <w:proofErr w:type="gramEnd"/>
            <w:r w:rsidRPr="003D2256">
              <w:rPr>
                <w:rFonts w:ascii="Times New Roman" w:hAnsi="Times New Roman" w:cstheme="minorBidi"/>
              </w:rPr>
              <w:t xml:space="preserve"> Szt. 65/C. §</w:t>
            </w:r>
            <w:proofErr w:type="spellStart"/>
            <w:r w:rsidRPr="003D2256">
              <w:rPr>
                <w:rFonts w:ascii="Times New Roman" w:hAnsi="Times New Roman" w:cstheme="minorBidi"/>
              </w:rPr>
              <w:t>-ának</w:t>
            </w:r>
            <w:proofErr w:type="spellEnd"/>
            <w:r w:rsidRPr="003D2256">
              <w:rPr>
                <w:rFonts w:ascii="Times New Roman" w:hAnsi="Times New Roman" w:cstheme="minorBidi"/>
              </w:rPr>
              <w:t xml:space="preserve"> (5) bekezdése szerinti dokumentumokat.</w:t>
            </w:r>
          </w:p>
        </w:tc>
        <w:tc>
          <w:tcPr>
            <w:tcW w:w="1313" w:type="dxa"/>
          </w:tcPr>
          <w:p w14:paraId="30D204CC"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GDPR 6. cikk (1) c.) az adatkezelőre vonatkozó jogi kötelezettség teljesítéséhez szükséges: a személyes gondoskodást nyújtó szociális ellátások igénybevételéről szóló 9/1999. (XI. 24.) </w:t>
            </w:r>
            <w:proofErr w:type="spellStart"/>
            <w:r w:rsidRPr="003D2256">
              <w:rPr>
                <w:rFonts w:ascii="Times New Roman" w:hAnsi="Times New Roman"/>
              </w:rPr>
              <w:t>SzCsM</w:t>
            </w:r>
            <w:proofErr w:type="spellEnd"/>
            <w:r w:rsidRPr="003D2256">
              <w:rPr>
                <w:rFonts w:ascii="Times New Roman" w:hAnsi="Times New Roman"/>
              </w:rPr>
              <w:t xml:space="preserve"> rendelet 21. § (2) bekezdés </w:t>
            </w:r>
          </w:p>
          <w:p w14:paraId="040ECA13" w14:textId="77777777" w:rsidR="003D2256" w:rsidRPr="003D2256" w:rsidRDefault="003D2256" w:rsidP="003D2256">
            <w:pPr>
              <w:spacing w:before="0" w:after="0" w:line="240" w:lineRule="auto"/>
              <w:jc w:val="both"/>
              <w:rPr>
                <w:rFonts w:ascii="Times New Roman" w:hAnsi="Times New Roman"/>
              </w:rPr>
            </w:pPr>
          </w:p>
          <w:p w14:paraId="466AE4B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Egészségügyi adat esetében: GDPR 9. cikk (2) bekezdés h pontja</w:t>
            </w:r>
          </w:p>
        </w:tc>
        <w:tc>
          <w:tcPr>
            <w:tcW w:w="1460" w:type="dxa"/>
          </w:tcPr>
          <w:p w14:paraId="0DD50199"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fogyatékos személyek nappali ellátásának igénybevétele iránti kérelem előterjesztéséhez szükséges</w:t>
            </w:r>
          </w:p>
        </w:tc>
        <w:tc>
          <w:tcPr>
            <w:tcW w:w="1621" w:type="dxa"/>
          </w:tcPr>
          <w:p w14:paraId="3FAAF824"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1CFE4157"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Az érintett.</w:t>
            </w:r>
          </w:p>
          <w:p w14:paraId="611D6C49" w14:textId="77777777" w:rsidR="003D2256" w:rsidRPr="003D2256" w:rsidRDefault="003D2256" w:rsidP="003D2256">
            <w:pPr>
              <w:spacing w:after="0" w:line="240" w:lineRule="auto"/>
              <w:jc w:val="both"/>
              <w:rPr>
                <w:rFonts w:ascii="Times New Roman" w:hAnsi="Times New Roman"/>
              </w:rPr>
            </w:pPr>
          </w:p>
        </w:tc>
      </w:tr>
      <w:tr w:rsidR="003D2256" w:rsidRPr="003D2256" w14:paraId="07B2077C" w14:textId="77777777" w:rsidTr="00716376">
        <w:tc>
          <w:tcPr>
            <w:tcW w:w="2405" w:type="dxa"/>
          </w:tcPr>
          <w:p w14:paraId="0CE34BCC" w14:textId="77777777" w:rsidR="003D2256" w:rsidRPr="003D2256" w:rsidRDefault="003D2256" w:rsidP="003D2256">
            <w:pPr>
              <w:spacing w:before="0" w:after="0" w:line="240" w:lineRule="auto"/>
              <w:rPr>
                <w:rFonts w:ascii="Times New Roman" w:hAnsi="Times New Roman" w:cstheme="minorBidi"/>
              </w:rPr>
            </w:pPr>
            <w:r w:rsidRPr="003D2256">
              <w:rPr>
                <w:rFonts w:ascii="Times New Roman" w:hAnsi="Times New Roman" w:cstheme="minorBidi"/>
              </w:rPr>
              <w:t>Kiskorú esetében a fogyatékos személyek otthonába történő elhelyezés iránti kérelemhez mellékelni kell a területileg illetékes szakértői bizottság szakvéleménye</w:t>
            </w:r>
          </w:p>
          <w:p w14:paraId="06DF8749" w14:textId="77777777" w:rsidR="003D2256" w:rsidRPr="003D2256" w:rsidRDefault="003D2256" w:rsidP="003D2256">
            <w:pPr>
              <w:spacing w:before="0" w:after="0" w:line="240" w:lineRule="auto"/>
              <w:rPr>
                <w:rFonts w:ascii="Times New Roman" w:hAnsi="Times New Roman" w:cstheme="minorBidi"/>
              </w:rPr>
            </w:pPr>
          </w:p>
        </w:tc>
        <w:tc>
          <w:tcPr>
            <w:tcW w:w="1313" w:type="dxa"/>
          </w:tcPr>
          <w:p w14:paraId="4855BB82"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GDPR 6. cikk (1) c.) az adatkezelőre vonatkozó jogi kötelezettség teljesítéséhez szükséges: a személyes gondoskodást nyújtó szociális ellátások igénybevételéről szóló </w:t>
            </w:r>
            <w:r w:rsidRPr="003D2256">
              <w:rPr>
                <w:rFonts w:ascii="Times New Roman" w:hAnsi="Times New Roman"/>
              </w:rPr>
              <w:lastRenderedPageBreak/>
              <w:t xml:space="preserve">9/1999. (XI. 24.) </w:t>
            </w:r>
            <w:proofErr w:type="spellStart"/>
            <w:r w:rsidRPr="003D2256">
              <w:rPr>
                <w:rFonts w:ascii="Times New Roman" w:hAnsi="Times New Roman"/>
              </w:rPr>
              <w:t>SzCsM</w:t>
            </w:r>
            <w:proofErr w:type="spellEnd"/>
            <w:r w:rsidRPr="003D2256">
              <w:rPr>
                <w:rFonts w:ascii="Times New Roman" w:hAnsi="Times New Roman"/>
              </w:rPr>
              <w:t xml:space="preserve"> rendelet 21. § (3) bekezdés </w:t>
            </w:r>
          </w:p>
          <w:p w14:paraId="1C0748B7" w14:textId="77777777" w:rsidR="003D2256" w:rsidRPr="003D2256" w:rsidRDefault="003D2256" w:rsidP="003D2256">
            <w:pPr>
              <w:spacing w:before="0" w:after="0" w:line="240" w:lineRule="auto"/>
              <w:jc w:val="both"/>
              <w:rPr>
                <w:rFonts w:ascii="Times New Roman" w:hAnsi="Times New Roman"/>
              </w:rPr>
            </w:pPr>
          </w:p>
          <w:p w14:paraId="5E7D49D4"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Egészségügyi adat esetében: GDPR 9. cikk (2) bekezdés h pontja</w:t>
            </w:r>
          </w:p>
        </w:tc>
        <w:tc>
          <w:tcPr>
            <w:tcW w:w="1460" w:type="dxa"/>
          </w:tcPr>
          <w:p w14:paraId="07863072"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lastRenderedPageBreak/>
              <w:t>A fogyatékos személyek nappali ellátásának igénybevétele iránti kérelem előterjesztéséhez szükséges</w:t>
            </w:r>
          </w:p>
        </w:tc>
        <w:tc>
          <w:tcPr>
            <w:tcW w:w="1621" w:type="dxa"/>
          </w:tcPr>
          <w:p w14:paraId="41FD4481"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Az intézményvezető, az intézményvezető helyettese, a szakmai vezető, az adminisztrátor, a szakmai ügyintéző, az asszisztens, a jogász, az adatvédelmi tisztviselő a feladataik </w:t>
            </w:r>
            <w:r w:rsidRPr="003D2256">
              <w:rPr>
                <w:rFonts w:ascii="Times New Roman" w:hAnsi="Times New Roman"/>
              </w:rPr>
              <w:lastRenderedPageBreak/>
              <w:t>ellátáshoz szükséges mértékben</w:t>
            </w:r>
          </w:p>
        </w:tc>
        <w:tc>
          <w:tcPr>
            <w:tcW w:w="2263" w:type="dxa"/>
          </w:tcPr>
          <w:p w14:paraId="2C39E075"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lastRenderedPageBreak/>
              <w:t>Az érintett.</w:t>
            </w:r>
          </w:p>
          <w:p w14:paraId="4364A8F1" w14:textId="77777777" w:rsidR="003D2256" w:rsidRPr="003D2256" w:rsidRDefault="003D2256" w:rsidP="003D2256">
            <w:pPr>
              <w:spacing w:after="0" w:line="240" w:lineRule="auto"/>
              <w:jc w:val="both"/>
              <w:rPr>
                <w:rFonts w:ascii="Times New Roman" w:hAnsi="Times New Roman"/>
              </w:rPr>
            </w:pPr>
          </w:p>
        </w:tc>
      </w:tr>
      <w:tr w:rsidR="003D2256" w:rsidRPr="003D2256" w14:paraId="4B343712" w14:textId="77777777" w:rsidTr="00716376">
        <w:tc>
          <w:tcPr>
            <w:tcW w:w="2405" w:type="dxa"/>
          </w:tcPr>
          <w:p w14:paraId="53D5E308" w14:textId="77777777" w:rsidR="003D2256" w:rsidRPr="003D2256" w:rsidRDefault="003D2256" w:rsidP="003D2256">
            <w:pPr>
              <w:spacing w:before="0" w:after="0" w:line="240" w:lineRule="auto"/>
              <w:jc w:val="both"/>
              <w:rPr>
                <w:rFonts w:ascii="Times New Roman" w:eastAsiaTheme="minorHAnsi" w:hAnsi="Times New Roman" w:cstheme="minorBidi"/>
                <w:lang w:eastAsia="en-US"/>
              </w:rPr>
            </w:pPr>
            <w:r w:rsidRPr="003D2256">
              <w:rPr>
                <w:rFonts w:ascii="Times New Roman" w:eastAsiaTheme="minorHAnsi" w:hAnsi="Times New Roman" w:cstheme="minorBidi"/>
                <w:lang w:eastAsia="en-US"/>
              </w:rPr>
              <w:t>veszélyeztető magatartást tanúsítása</w:t>
            </w:r>
          </w:p>
          <w:p w14:paraId="4F739295" w14:textId="77777777" w:rsidR="003D2256" w:rsidRPr="003D2256" w:rsidRDefault="003D2256" w:rsidP="003D2256">
            <w:pPr>
              <w:spacing w:before="0" w:after="0" w:line="240" w:lineRule="auto"/>
              <w:jc w:val="both"/>
              <w:rPr>
                <w:rFonts w:ascii="Times New Roman" w:eastAsiaTheme="minorHAnsi" w:hAnsi="Times New Roman" w:cstheme="minorBidi"/>
                <w:lang w:eastAsia="en-US"/>
              </w:rPr>
            </w:pPr>
            <w:r w:rsidRPr="003D2256">
              <w:rPr>
                <w:rFonts w:ascii="Times New Roman" w:eastAsiaTheme="minorHAnsi" w:hAnsi="Times New Roman" w:cstheme="minorBidi"/>
                <w:lang w:eastAsia="en-US"/>
              </w:rPr>
              <w:t>orvosi ellátás és állandó ápolás igénye</w:t>
            </w:r>
          </w:p>
          <w:p w14:paraId="1FCB2E74" w14:textId="77777777" w:rsidR="003D2256" w:rsidRPr="003D2256" w:rsidRDefault="003D2256" w:rsidP="003D2256">
            <w:pPr>
              <w:spacing w:before="0" w:after="0" w:line="240" w:lineRule="auto"/>
              <w:rPr>
                <w:rFonts w:ascii="Times New Roman" w:hAnsi="Times New Roman" w:cstheme="minorBidi"/>
              </w:rPr>
            </w:pPr>
            <w:r w:rsidRPr="003D2256">
              <w:rPr>
                <w:rFonts w:ascii="Times New Roman" w:eastAsiaTheme="minorHAnsi" w:hAnsi="Times New Roman" w:cstheme="minorBidi"/>
                <w:lang w:eastAsia="en-US"/>
              </w:rPr>
              <w:t>köznevelési intézményben történő nevelésre, oktatásra alkalmasság, és felvétele, elhelyezése a korának, állapotának megfelelő köznevelési intézményben biztosíthatóság ténye</w:t>
            </w:r>
          </w:p>
        </w:tc>
        <w:tc>
          <w:tcPr>
            <w:tcW w:w="1313" w:type="dxa"/>
          </w:tcPr>
          <w:p w14:paraId="50C1E730"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GDPR 6. cikk (1) c.) az adatkezelőre vonatkozó jogi kötelezettség teljesítéséhez szükséges: a személyes gondoskodást nyújtó szociális intézmények szakmai feladatairól és működésük feltételeiről szóló 1/2000. (I. 7.) </w:t>
            </w:r>
            <w:proofErr w:type="spellStart"/>
            <w:r w:rsidRPr="003D2256">
              <w:rPr>
                <w:rFonts w:ascii="Times New Roman" w:hAnsi="Times New Roman"/>
              </w:rPr>
              <w:t>SzCsM</w:t>
            </w:r>
            <w:proofErr w:type="spellEnd"/>
            <w:r w:rsidRPr="003D2256">
              <w:rPr>
                <w:rFonts w:ascii="Times New Roman" w:hAnsi="Times New Roman"/>
              </w:rPr>
              <w:t xml:space="preserve"> rendelet 81§ (2) a. bekezdés</w:t>
            </w:r>
          </w:p>
          <w:p w14:paraId="39CF0E7B" w14:textId="77777777" w:rsidR="003D2256" w:rsidRPr="003D2256" w:rsidRDefault="003D2256" w:rsidP="003D2256">
            <w:pPr>
              <w:spacing w:before="0" w:after="0" w:line="240" w:lineRule="auto"/>
              <w:jc w:val="both"/>
              <w:rPr>
                <w:rFonts w:ascii="Times New Roman" w:hAnsi="Times New Roman"/>
              </w:rPr>
            </w:pPr>
          </w:p>
          <w:p w14:paraId="576B49B1"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Egészségügyi adat esetében: GDPR 9. cikk (2) bekezdés h pontja</w:t>
            </w:r>
          </w:p>
        </w:tc>
        <w:tc>
          <w:tcPr>
            <w:tcW w:w="1460" w:type="dxa"/>
          </w:tcPr>
          <w:p w14:paraId="49F6F04E"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Jogszabályi kötelezettség teljesítése, gondozási tilalom alkalmazása</w:t>
            </w:r>
          </w:p>
        </w:tc>
        <w:tc>
          <w:tcPr>
            <w:tcW w:w="1621" w:type="dxa"/>
          </w:tcPr>
          <w:p w14:paraId="216DB47C"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8B1ABDA"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Az adatkezelő és az érintett</w:t>
            </w:r>
          </w:p>
          <w:p w14:paraId="231A8384" w14:textId="77777777" w:rsidR="003D2256" w:rsidRPr="003D2256" w:rsidRDefault="003D2256" w:rsidP="003D2256">
            <w:pPr>
              <w:spacing w:after="0" w:line="240" w:lineRule="auto"/>
              <w:jc w:val="both"/>
              <w:rPr>
                <w:rFonts w:ascii="Times New Roman" w:hAnsi="Times New Roman"/>
              </w:rPr>
            </w:pPr>
          </w:p>
        </w:tc>
      </w:tr>
      <w:tr w:rsidR="003D2256" w:rsidRPr="003D2256" w14:paraId="773CFFF0" w14:textId="77777777" w:rsidTr="00716376">
        <w:tc>
          <w:tcPr>
            <w:tcW w:w="2405" w:type="dxa"/>
          </w:tcPr>
          <w:p w14:paraId="2D317865"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Az adatkezelés időtartama</w:t>
            </w:r>
          </w:p>
        </w:tc>
        <w:tc>
          <w:tcPr>
            <w:tcW w:w="6657" w:type="dxa"/>
            <w:gridSpan w:val="4"/>
          </w:tcPr>
          <w:p w14:paraId="5DE47FC6" w14:textId="77777777" w:rsidR="003D2256" w:rsidRPr="003D2256" w:rsidRDefault="003D2256" w:rsidP="003D2256">
            <w:pPr>
              <w:spacing w:before="0" w:after="160" w:line="259" w:lineRule="auto"/>
              <w:rPr>
                <w:rFonts w:ascii="Times New Roman" w:eastAsiaTheme="minorHAnsi" w:hAnsi="Times New Roman" w:cstheme="minorBidi"/>
                <w:lang w:eastAsia="en-US"/>
              </w:rPr>
            </w:pPr>
            <w:r w:rsidRPr="003D2256">
              <w:rPr>
                <w:rFonts w:ascii="Times New Roman" w:eastAsiaTheme="minorHAnsi" w:hAnsi="Times New Roman" w:cstheme="minorBidi"/>
                <w:lang w:eastAsia="en-US"/>
              </w:rPr>
              <w:t>Törölni kell az adatokat, ha az ellátásra vonatkozó igény a teljesítését megelőzően megszűnik.</w:t>
            </w:r>
          </w:p>
          <w:p w14:paraId="2206BAE7" w14:textId="77777777" w:rsidR="003D2256" w:rsidRPr="003D2256" w:rsidRDefault="003D2256" w:rsidP="003D2256">
            <w:pPr>
              <w:spacing w:before="0" w:after="0" w:line="240" w:lineRule="auto"/>
              <w:jc w:val="both"/>
              <w:rPr>
                <w:rFonts w:ascii="Times New Roman" w:hAnsi="Times New Roman"/>
              </w:rPr>
            </w:pPr>
            <w:r w:rsidRPr="003D2256">
              <w:rPr>
                <w:rFonts w:ascii="Times New Roman" w:eastAsiaTheme="minorHAnsi" w:hAnsi="Times New Roman" w:cstheme="minorBidi"/>
                <w:lang w:eastAsia="en-US"/>
              </w:rPr>
              <w:t>A szociális ellátásra való jogosultság megszűnésétől számított öt év elteltével törlendőek az adatok 1993. évi III. tv. 23.§ (1)</w:t>
            </w:r>
          </w:p>
        </w:tc>
      </w:tr>
      <w:tr w:rsidR="003D2256" w:rsidRPr="003D2256" w14:paraId="4CD9D1C6" w14:textId="77777777" w:rsidTr="00716376">
        <w:tc>
          <w:tcPr>
            <w:tcW w:w="2405" w:type="dxa"/>
          </w:tcPr>
          <w:p w14:paraId="7A339A16"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Az adatkezelés technikai jellege</w:t>
            </w:r>
          </w:p>
        </w:tc>
        <w:tc>
          <w:tcPr>
            <w:tcW w:w="6657" w:type="dxa"/>
            <w:gridSpan w:val="4"/>
          </w:tcPr>
          <w:p w14:paraId="28AB4098"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elektronikusan és papír alapon</w:t>
            </w:r>
          </w:p>
        </w:tc>
      </w:tr>
      <w:tr w:rsidR="003D2256" w:rsidRPr="003D2256" w14:paraId="20CF6F88" w14:textId="77777777" w:rsidTr="00716376">
        <w:tc>
          <w:tcPr>
            <w:tcW w:w="2405" w:type="dxa"/>
          </w:tcPr>
          <w:p w14:paraId="5B516881"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Az adatok őrzése, tárolása</w:t>
            </w:r>
          </w:p>
        </w:tc>
        <w:tc>
          <w:tcPr>
            <w:tcW w:w="6657" w:type="dxa"/>
            <w:gridSpan w:val="4"/>
          </w:tcPr>
          <w:p w14:paraId="5D22F2F4"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Intézményi szerveren, irattárban</w:t>
            </w:r>
          </w:p>
        </w:tc>
      </w:tr>
      <w:tr w:rsidR="003D2256" w:rsidRPr="003D2256" w14:paraId="02457854" w14:textId="77777777" w:rsidTr="00716376">
        <w:tc>
          <w:tcPr>
            <w:tcW w:w="2405" w:type="dxa"/>
          </w:tcPr>
          <w:p w14:paraId="50F675AB"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Az adatokhoz fizikailag hozzáférhet</w:t>
            </w:r>
          </w:p>
          <w:p w14:paraId="1A0D02FB"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(adatokat felvehet, helyesbíthet, változtathat, törölhet, megsemmisíthet)</w:t>
            </w:r>
          </w:p>
        </w:tc>
        <w:tc>
          <w:tcPr>
            <w:tcW w:w="6657" w:type="dxa"/>
            <w:gridSpan w:val="4"/>
          </w:tcPr>
          <w:p w14:paraId="00381335"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intézményvezető, az intézményvezető helyettese, a szakmai vezető, az adminisztrátor, a szakmai ügyintéző, az asszisztens,</w:t>
            </w:r>
          </w:p>
        </w:tc>
      </w:tr>
      <w:tr w:rsidR="003D2256" w:rsidRPr="003D2256" w14:paraId="420CCC52" w14:textId="77777777" w:rsidTr="00716376">
        <w:tc>
          <w:tcPr>
            <w:tcW w:w="2405" w:type="dxa"/>
          </w:tcPr>
          <w:p w14:paraId="3E25D81A"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Adatok továbbítása</w:t>
            </w:r>
          </w:p>
        </w:tc>
        <w:tc>
          <w:tcPr>
            <w:tcW w:w="6657" w:type="dxa"/>
            <w:gridSpan w:val="4"/>
          </w:tcPr>
          <w:p w14:paraId="4CE03E64"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p w14:paraId="51C65DE4"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lastRenderedPageBreak/>
              <w:t>A szociális igazgatásról és szociális ellátásokról szóló 1993. évi III. törvény 21.§</w:t>
            </w:r>
            <w:proofErr w:type="spellStart"/>
            <w:r w:rsidRPr="003D2256">
              <w:rPr>
                <w:rFonts w:ascii="Times New Roman" w:hAnsi="Times New Roman"/>
              </w:rPr>
              <w:t>-a</w:t>
            </w:r>
            <w:proofErr w:type="spellEnd"/>
            <w:r w:rsidRPr="003D2256">
              <w:rPr>
                <w:rFonts w:ascii="Times New Roman" w:hAnsi="Times New Roman"/>
              </w:rPr>
              <w:t xml:space="preserve"> szerint a nyilvántartásból adat csak az adatigénylésre jogosult szervnek és a jogosultságot megállapító szociális hatáskört gyakorló szervnek szolgáltatható.</w:t>
            </w:r>
          </w:p>
        </w:tc>
      </w:tr>
      <w:tr w:rsidR="003D2256" w:rsidRPr="003D2256" w14:paraId="2E5AD51B" w14:textId="77777777" w:rsidTr="00716376">
        <w:tc>
          <w:tcPr>
            <w:tcW w:w="9062" w:type="dxa"/>
            <w:gridSpan w:val="5"/>
          </w:tcPr>
          <w:p w14:paraId="00072D20"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lastRenderedPageBreak/>
              <w:t>A személyes adatok címzettjei</w:t>
            </w:r>
          </w:p>
        </w:tc>
      </w:tr>
      <w:tr w:rsidR="003D2256" w:rsidRPr="003D2256" w14:paraId="0A54648A" w14:textId="77777777" w:rsidTr="00716376">
        <w:tc>
          <w:tcPr>
            <w:tcW w:w="2405" w:type="dxa"/>
          </w:tcPr>
          <w:p w14:paraId="6DAE344A"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Rendszergazda</w:t>
            </w:r>
          </w:p>
        </w:tc>
        <w:tc>
          <w:tcPr>
            <w:tcW w:w="6657" w:type="dxa"/>
            <w:gridSpan w:val="4"/>
          </w:tcPr>
          <w:p w14:paraId="4F18ED4C"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Az intézmény rendszergazdája </w:t>
            </w:r>
            <w:proofErr w:type="spellStart"/>
            <w:r w:rsidRPr="003D2256">
              <w:rPr>
                <w:rFonts w:ascii="Times New Roman" w:hAnsi="Times New Roman"/>
              </w:rPr>
              <w:t>Trigon</w:t>
            </w:r>
            <w:proofErr w:type="spellEnd"/>
            <w:r w:rsidRPr="003D2256">
              <w:rPr>
                <w:rFonts w:ascii="Times New Roman" w:hAnsi="Times New Roman"/>
              </w:rPr>
              <w:t xml:space="preserve"> Hardware Kft. az informatikai eszközök karbantartása során a személyes </w:t>
            </w:r>
            <w:proofErr w:type="gramStart"/>
            <w:r w:rsidRPr="003D2256">
              <w:rPr>
                <w:rFonts w:ascii="Times New Roman" w:hAnsi="Times New Roman"/>
              </w:rPr>
              <w:t>adatokat  megismerheti</w:t>
            </w:r>
            <w:proofErr w:type="gramEnd"/>
            <w:r w:rsidRPr="003D2256">
              <w:rPr>
                <w:rFonts w:ascii="Times New Roman" w:hAnsi="Times New Roman"/>
              </w:rPr>
              <w:t>.</w:t>
            </w:r>
          </w:p>
        </w:tc>
      </w:tr>
      <w:tr w:rsidR="003D2256" w:rsidRPr="003D2256" w14:paraId="2BF550F5" w14:textId="77777777" w:rsidTr="00716376">
        <w:tc>
          <w:tcPr>
            <w:tcW w:w="2405" w:type="dxa"/>
          </w:tcPr>
          <w:p w14:paraId="62A1B322"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PYNG System Szoftverfejlesztő és Kereskedelmi Kft.</w:t>
            </w:r>
          </w:p>
          <w:p w14:paraId="7062179C"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Székhely: 1027 Budapest, Margit krt. 64/A. 5. </w:t>
            </w:r>
            <w:proofErr w:type="spellStart"/>
            <w:r w:rsidRPr="003D2256">
              <w:rPr>
                <w:rFonts w:ascii="Times New Roman" w:hAnsi="Times New Roman"/>
              </w:rPr>
              <w:t>em</w:t>
            </w:r>
            <w:proofErr w:type="spellEnd"/>
            <w:r w:rsidRPr="003D2256">
              <w:rPr>
                <w:rFonts w:ascii="Times New Roman" w:hAnsi="Times New Roman"/>
              </w:rPr>
              <w:t xml:space="preserve"> 3/A ajtó</w:t>
            </w:r>
          </w:p>
        </w:tc>
        <w:tc>
          <w:tcPr>
            <w:tcW w:w="6657" w:type="dxa"/>
            <w:gridSpan w:val="4"/>
          </w:tcPr>
          <w:p w14:paraId="7E30A9F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intézmény által használt Szocio</w:t>
            </w:r>
            <w:proofErr w:type="gramStart"/>
            <w:r w:rsidRPr="003D2256">
              <w:rPr>
                <w:rFonts w:ascii="Times New Roman" w:hAnsi="Times New Roman"/>
              </w:rPr>
              <w:t>.Net</w:t>
            </w:r>
            <w:proofErr w:type="gramEnd"/>
            <w:r w:rsidRPr="003D2256">
              <w:rPr>
                <w:rFonts w:ascii="Times New Roman" w:hAnsi="Times New Roman"/>
              </w:rPr>
              <w:t xml:space="preserve"> szoftver fejlesztője és üzemeltetője. A szoftverben kerül sor a személyes adatok tárolására, a szociális ellátotti nyilvántartás kezelésére.</w:t>
            </w:r>
          </w:p>
        </w:tc>
      </w:tr>
      <w:tr w:rsidR="003D2256" w:rsidRPr="003D2256" w14:paraId="6BD2296C" w14:textId="77777777" w:rsidTr="00716376">
        <w:tc>
          <w:tcPr>
            <w:tcW w:w="2405" w:type="dxa"/>
          </w:tcPr>
          <w:p w14:paraId="7D2F93F4"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t>Adatok továbbítása 1</w:t>
            </w:r>
          </w:p>
        </w:tc>
        <w:tc>
          <w:tcPr>
            <w:tcW w:w="6657" w:type="dxa"/>
            <w:gridSpan w:val="4"/>
          </w:tcPr>
          <w:p w14:paraId="254BE663" w14:textId="77777777" w:rsidR="003D2256" w:rsidRPr="003D2256" w:rsidRDefault="003D2256" w:rsidP="003D2256">
            <w:pPr>
              <w:spacing w:before="0" w:after="0" w:line="240" w:lineRule="auto"/>
              <w:jc w:val="both"/>
              <w:rPr>
                <w:rFonts w:ascii="Times New Roman" w:hAnsi="Times New Roman"/>
              </w:rPr>
            </w:pPr>
          </w:p>
        </w:tc>
      </w:tr>
      <w:tr w:rsidR="003D2256" w:rsidRPr="003D2256" w14:paraId="4F0781CA" w14:textId="77777777" w:rsidTr="00716376">
        <w:tc>
          <w:tcPr>
            <w:tcW w:w="2405" w:type="dxa"/>
          </w:tcPr>
          <w:p w14:paraId="788BFCAE"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t>Továbbított adatok köre</w:t>
            </w:r>
          </w:p>
        </w:tc>
        <w:tc>
          <w:tcPr>
            <w:tcW w:w="6657" w:type="dxa"/>
            <w:gridSpan w:val="4"/>
          </w:tcPr>
          <w:p w14:paraId="2D69A782"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 a kérelmező természetes személyazonosító adatai és Társadalombiztosítási Azonosító Jele,</w:t>
            </w:r>
          </w:p>
          <w:p w14:paraId="494BE94A" w14:textId="77777777" w:rsidR="003D2256" w:rsidRPr="003D2256" w:rsidRDefault="003D2256" w:rsidP="003D2256">
            <w:pPr>
              <w:spacing w:after="0" w:line="240" w:lineRule="auto"/>
              <w:jc w:val="both"/>
              <w:rPr>
                <w:rFonts w:ascii="Times New Roman" w:hAnsi="Times New Roman"/>
              </w:rPr>
            </w:pPr>
            <w:proofErr w:type="gramStart"/>
            <w:r w:rsidRPr="003D2256">
              <w:rPr>
                <w:rFonts w:ascii="Times New Roman" w:hAnsi="Times New Roman"/>
              </w:rPr>
              <w:t>-  a</w:t>
            </w:r>
            <w:proofErr w:type="gramEnd"/>
            <w:r w:rsidRPr="003D2256">
              <w:rPr>
                <w:rFonts w:ascii="Times New Roman" w:hAnsi="Times New Roman"/>
              </w:rPr>
              <w:t xml:space="preserve"> kérelmező lakó- és tartózkodási helye</w:t>
            </w:r>
          </w:p>
          <w:p w14:paraId="0041852B"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 a kérelmező állampolgársága, bevándorolt, letelepedett vagy menekült, hontalan jogállása, a szabad mozgás és tartózkodás jogára vonatkozó adat,</w:t>
            </w:r>
          </w:p>
          <w:p w14:paraId="6C9E6875" w14:textId="77777777" w:rsidR="003D2256" w:rsidRPr="003D2256" w:rsidRDefault="003D2256" w:rsidP="003D2256">
            <w:pPr>
              <w:spacing w:after="0" w:line="240" w:lineRule="auto"/>
              <w:jc w:val="both"/>
              <w:rPr>
                <w:rFonts w:ascii="Times New Roman" w:hAnsi="Times New Roman"/>
              </w:rPr>
            </w:pPr>
            <w:r w:rsidRPr="003D2256">
              <w:rPr>
                <w:rFonts w:ascii="Times New Roman" w:hAnsi="Times New Roman"/>
              </w:rPr>
              <w:t>- személyes gondoskodást nyújtó alapszolgáltatás vagy szakosított ellátás típusát, igénybevételének és megszűnésének időpontját</w:t>
            </w:r>
          </w:p>
          <w:p w14:paraId="141A464C"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a megállapított gondozási szükségletre és az ellátott számára nyújtott szolgáltatás tartalmára vonatkozó adatokat.</w:t>
            </w:r>
          </w:p>
        </w:tc>
      </w:tr>
      <w:tr w:rsidR="003D2256" w:rsidRPr="003D2256" w14:paraId="69503C2E" w14:textId="77777777" w:rsidTr="00716376">
        <w:tc>
          <w:tcPr>
            <w:tcW w:w="2405" w:type="dxa"/>
          </w:tcPr>
          <w:p w14:paraId="6E0AF45A"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t>Az adattovábbítás jogalapja</w:t>
            </w:r>
          </w:p>
        </w:tc>
        <w:tc>
          <w:tcPr>
            <w:tcW w:w="6657" w:type="dxa"/>
            <w:gridSpan w:val="4"/>
          </w:tcPr>
          <w:p w14:paraId="354D15F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 szociális, gyermekjóléti és gyermekvédelmi igénybevevői nyilvántartásról és az országos jelentési rendszerről szóló 415/2015. (XII. 23.) Korm. rendelet</w:t>
            </w:r>
          </w:p>
        </w:tc>
      </w:tr>
      <w:tr w:rsidR="003D2256" w:rsidRPr="003D2256" w14:paraId="07DA30CE" w14:textId="77777777" w:rsidTr="00716376">
        <w:tc>
          <w:tcPr>
            <w:tcW w:w="2405" w:type="dxa"/>
          </w:tcPr>
          <w:p w14:paraId="4621AB4B"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t>Az adattovábbítás célja</w:t>
            </w:r>
          </w:p>
        </w:tc>
        <w:tc>
          <w:tcPr>
            <w:tcW w:w="6657" w:type="dxa"/>
            <w:gridSpan w:val="4"/>
          </w:tcPr>
          <w:p w14:paraId="14B53C62"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 xml:space="preserve">A szociális igazgatásról és szociális </w:t>
            </w:r>
            <w:proofErr w:type="gramStart"/>
            <w:r w:rsidRPr="003D2256">
              <w:rPr>
                <w:rFonts w:ascii="Times New Roman" w:hAnsi="Times New Roman"/>
              </w:rPr>
              <w:t>ellátásokról  szóló</w:t>
            </w:r>
            <w:proofErr w:type="gramEnd"/>
            <w:r w:rsidRPr="003D2256">
              <w:rPr>
                <w:rFonts w:ascii="Times New Roman" w:hAnsi="Times New Roman"/>
              </w:rPr>
              <w:t xml:space="preserve"> 1993. évi III. törvény 20/C.§ szerinti nyilvántartás vezetése</w:t>
            </w:r>
          </w:p>
        </w:tc>
      </w:tr>
      <w:tr w:rsidR="003D2256" w:rsidRPr="003D2256" w14:paraId="7B8EFBA7" w14:textId="77777777" w:rsidTr="00716376">
        <w:tc>
          <w:tcPr>
            <w:tcW w:w="2405" w:type="dxa"/>
          </w:tcPr>
          <w:p w14:paraId="588F00F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t>Címzett</w:t>
            </w:r>
          </w:p>
        </w:tc>
        <w:tc>
          <w:tcPr>
            <w:tcW w:w="6657" w:type="dxa"/>
            <w:gridSpan w:val="4"/>
          </w:tcPr>
          <w:p w14:paraId="0124CB11"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Magyar Államkincstár</w:t>
            </w:r>
          </w:p>
        </w:tc>
      </w:tr>
      <w:tr w:rsidR="003D2256" w:rsidRPr="003D2256" w14:paraId="71B448E8" w14:textId="77777777" w:rsidTr="00716376">
        <w:tc>
          <w:tcPr>
            <w:tcW w:w="9062" w:type="dxa"/>
            <w:gridSpan w:val="5"/>
          </w:tcPr>
          <w:p w14:paraId="37592384"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3D2256" w:rsidRPr="003D2256" w14:paraId="26217297" w14:textId="77777777" w:rsidTr="00716376">
        <w:tc>
          <w:tcPr>
            <w:tcW w:w="9062" w:type="dxa"/>
            <w:gridSpan w:val="5"/>
          </w:tcPr>
          <w:p w14:paraId="2C5DD0D6"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adatkezelés részben jogszabályi vagy szerződéses kötelezettségen alapul. Az érintett köteles a személyes adatokat megadni, annak hiányában a szerződéskötésre nem kerül sor.</w:t>
            </w:r>
          </w:p>
        </w:tc>
      </w:tr>
      <w:tr w:rsidR="003D2256" w:rsidRPr="003D2256" w14:paraId="6A84F2FB" w14:textId="77777777" w:rsidTr="00716376">
        <w:tc>
          <w:tcPr>
            <w:tcW w:w="9062" w:type="dxa"/>
            <w:gridSpan w:val="5"/>
          </w:tcPr>
          <w:p w14:paraId="6C35E451" w14:textId="77777777" w:rsidR="003D2256" w:rsidRPr="003D2256" w:rsidRDefault="003D2256" w:rsidP="003D2256">
            <w:pPr>
              <w:spacing w:before="0" w:after="0" w:line="240" w:lineRule="auto"/>
              <w:jc w:val="both"/>
              <w:rPr>
                <w:rFonts w:ascii="Times New Roman" w:hAnsi="Times New Roman"/>
                <w:b/>
              </w:rPr>
            </w:pPr>
            <w:r w:rsidRPr="003D2256">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3D2256" w:rsidRPr="003D2256" w14:paraId="542111EF" w14:textId="77777777" w:rsidTr="00716376">
        <w:tc>
          <w:tcPr>
            <w:tcW w:w="9062" w:type="dxa"/>
            <w:gridSpan w:val="5"/>
          </w:tcPr>
          <w:p w14:paraId="096A7542" w14:textId="77777777" w:rsidR="003D2256" w:rsidRPr="003D2256" w:rsidRDefault="003D2256" w:rsidP="003D2256">
            <w:pPr>
              <w:spacing w:before="0" w:after="0" w:line="240" w:lineRule="auto"/>
              <w:jc w:val="both"/>
              <w:rPr>
                <w:rFonts w:ascii="Times New Roman" w:hAnsi="Times New Roman"/>
              </w:rPr>
            </w:pPr>
            <w:r w:rsidRPr="003D2256">
              <w:rPr>
                <w:rFonts w:ascii="Times New Roman" w:hAnsi="Times New Roman"/>
              </w:rPr>
              <w:t>Az intézménynél nem kerül sor automatizált döntéshozatalra.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lastRenderedPageBreak/>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D2256"/>
    <w:rsid w:val="003E0231"/>
    <w:rsid w:val="003E3421"/>
    <w:rsid w:val="00417B17"/>
    <w:rsid w:val="00630D6F"/>
    <w:rsid w:val="00723C7F"/>
    <w:rsid w:val="00767EB7"/>
    <w:rsid w:val="00802C43"/>
    <w:rsid w:val="0086523F"/>
    <w:rsid w:val="008E6A33"/>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2604</Words>
  <Characters>17970</Characters>
  <Application>Microsoft Office Word</Application>
  <DocSecurity>0</DocSecurity>
  <Lines>149</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2025-07-09T13:08:00Z</dcterms:created>
  <dcterms:modified xsi:type="dcterms:W3CDTF">2025-07-09T13:09:00Z</dcterms:modified>
</cp:coreProperties>
</file>