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25641CF1" w:rsidR="00BE4C71" w:rsidRPr="00946ED8" w:rsidRDefault="004E3441" w:rsidP="00BE4C71">
      <w:pPr>
        <w:pStyle w:val="Cmsor1"/>
        <w:spacing w:before="0" w:line="240" w:lineRule="auto"/>
        <w:jc w:val="both"/>
        <w:rPr>
          <w:rFonts w:ascii="Times New Roman" w:hAnsi="Times New Roman"/>
        </w:rPr>
      </w:pPr>
      <w:bookmarkStart w:id="0" w:name="_Toc189747493"/>
      <w:r>
        <w:rPr>
          <w:rFonts w:ascii="Times New Roman" w:hAnsi="Times New Roman"/>
        </w:rPr>
        <w:t>22.26.</w:t>
      </w:r>
      <w:r w:rsidR="00BE4C71">
        <w:rPr>
          <w:rFonts w:ascii="Times New Roman" w:hAnsi="Times New Roman"/>
        </w:rPr>
        <w:t xml:space="preserve"> számú melléklet - </w:t>
      </w:r>
      <w:r w:rsidR="00BE4C71" w:rsidRPr="00946ED8">
        <w:rPr>
          <w:rFonts w:ascii="Times New Roman" w:hAnsi="Times New Roman"/>
        </w:rPr>
        <w:t>Adatkezelési tájékoztató „</w:t>
      </w:r>
      <w:r w:rsidRPr="004E3441">
        <w:rPr>
          <w:rFonts w:ascii="Times New Roman" w:hAnsi="Times New Roman"/>
          <w:i/>
        </w:rPr>
        <w:t>Szociális konyha</w:t>
      </w:r>
      <w:r>
        <w:rPr>
          <w:rFonts w:ascii="Times New Roman" w:hAnsi="Times New Roman"/>
          <w:i/>
        </w:rPr>
        <w:t xml:space="preserve">” </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4E3441" w:rsidRPr="004E3441" w14:paraId="65FAEE39" w14:textId="77777777" w:rsidTr="00716376">
        <w:tc>
          <w:tcPr>
            <w:tcW w:w="2405" w:type="dxa"/>
          </w:tcPr>
          <w:p w14:paraId="2EFA6469" w14:textId="77777777" w:rsidR="004E3441" w:rsidRPr="004E3441" w:rsidRDefault="004E3441" w:rsidP="004E3441">
            <w:pPr>
              <w:spacing w:before="0" w:after="0" w:line="240" w:lineRule="auto"/>
              <w:jc w:val="both"/>
              <w:rPr>
                <w:rFonts w:ascii="Times New Roman" w:hAnsi="Times New Roman"/>
                <w:b/>
              </w:rPr>
            </w:pPr>
            <w:r w:rsidRPr="004E3441">
              <w:rPr>
                <w:rFonts w:ascii="Times New Roman" w:hAnsi="Times New Roman"/>
                <w:b/>
              </w:rPr>
              <w:t>Érintettek köre</w:t>
            </w:r>
          </w:p>
        </w:tc>
        <w:tc>
          <w:tcPr>
            <w:tcW w:w="6657" w:type="dxa"/>
            <w:gridSpan w:val="4"/>
          </w:tcPr>
          <w:p w14:paraId="56EAD5AE"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szociális igazgatásról és szociális ellátásokról szóló 1993. évi III. törvény 62.§ (1) bekezdése szerint azon szociálisan rászorultak, akik a napi egyszeri meleg étkeztetést önmaguk, illetve eltartottjaik részére tartósan vagy átmeneti jelleggel nem képesek biztosítani, különösen</w:t>
            </w:r>
          </w:p>
          <w:p w14:paraId="0A145446"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koruk,</w:t>
            </w:r>
          </w:p>
          <w:p w14:paraId="48F1AFA9"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b) egészségi állapotuk,</w:t>
            </w:r>
          </w:p>
          <w:p w14:paraId="7AECC301"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c) fogyatékosságuk, pszichiátriai betegségük,</w:t>
            </w:r>
          </w:p>
          <w:p w14:paraId="6801EAAE"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d) szenvedélybetegségük, vagy</w:t>
            </w:r>
          </w:p>
          <w:p w14:paraId="2C95160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e) hajléktalanságuk</w:t>
            </w:r>
          </w:p>
          <w:p w14:paraId="6E7A542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miatt.</w:t>
            </w:r>
          </w:p>
        </w:tc>
      </w:tr>
      <w:tr w:rsidR="004E3441" w:rsidRPr="004E3441" w14:paraId="15061D61" w14:textId="77777777" w:rsidTr="00716376">
        <w:tc>
          <w:tcPr>
            <w:tcW w:w="2405" w:type="dxa"/>
          </w:tcPr>
          <w:p w14:paraId="6691F85E" w14:textId="77777777" w:rsidR="004E3441" w:rsidRPr="004E3441" w:rsidRDefault="004E3441" w:rsidP="004E3441">
            <w:pPr>
              <w:spacing w:before="0" w:after="0" w:line="240" w:lineRule="auto"/>
              <w:jc w:val="both"/>
              <w:rPr>
                <w:rFonts w:ascii="Times New Roman" w:hAnsi="Times New Roman"/>
                <w:b/>
              </w:rPr>
            </w:pPr>
            <w:r w:rsidRPr="004E3441">
              <w:rPr>
                <w:rFonts w:ascii="Times New Roman" w:hAnsi="Times New Roman"/>
                <w:b/>
              </w:rPr>
              <w:t xml:space="preserve">A </w:t>
            </w:r>
            <w:r w:rsidRPr="004E3441">
              <w:rPr>
                <w:rFonts w:ascii="Times New Roman" w:hAnsi="Times New Roman"/>
                <w:b/>
                <w:u w:val="single"/>
              </w:rPr>
              <w:t>személyes adatok</w:t>
            </w:r>
            <w:r w:rsidRPr="004E3441">
              <w:rPr>
                <w:rFonts w:ascii="Times New Roman" w:hAnsi="Times New Roman"/>
                <w:b/>
              </w:rPr>
              <w:t xml:space="preserve"> köre</w:t>
            </w:r>
          </w:p>
        </w:tc>
        <w:tc>
          <w:tcPr>
            <w:tcW w:w="1313" w:type="dxa"/>
          </w:tcPr>
          <w:p w14:paraId="08F20B10" w14:textId="77777777" w:rsidR="004E3441" w:rsidRPr="004E3441" w:rsidRDefault="004E3441" w:rsidP="004E3441">
            <w:pPr>
              <w:spacing w:before="0" w:after="0" w:line="240" w:lineRule="auto"/>
              <w:jc w:val="both"/>
              <w:rPr>
                <w:rFonts w:ascii="Times New Roman" w:hAnsi="Times New Roman"/>
                <w:b/>
              </w:rPr>
            </w:pPr>
            <w:r w:rsidRPr="004E3441">
              <w:rPr>
                <w:rFonts w:ascii="Times New Roman" w:hAnsi="Times New Roman"/>
                <w:b/>
              </w:rPr>
              <w:t xml:space="preserve">Az adatkezelés </w:t>
            </w:r>
            <w:r w:rsidRPr="004E3441">
              <w:rPr>
                <w:rFonts w:ascii="Times New Roman" w:hAnsi="Times New Roman"/>
                <w:b/>
                <w:u w:val="single"/>
              </w:rPr>
              <w:t>jogalap</w:t>
            </w:r>
            <w:r w:rsidRPr="004E3441">
              <w:rPr>
                <w:rFonts w:ascii="Times New Roman" w:hAnsi="Times New Roman"/>
                <w:b/>
              </w:rPr>
              <w:t>ja</w:t>
            </w:r>
          </w:p>
        </w:tc>
        <w:tc>
          <w:tcPr>
            <w:tcW w:w="1460" w:type="dxa"/>
          </w:tcPr>
          <w:p w14:paraId="489F2148"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b/>
              </w:rPr>
              <w:t xml:space="preserve">Az adatkezelés </w:t>
            </w:r>
            <w:r w:rsidRPr="004E3441">
              <w:rPr>
                <w:rFonts w:ascii="Times New Roman" w:hAnsi="Times New Roman"/>
                <w:b/>
                <w:u w:val="single"/>
              </w:rPr>
              <w:t>cél</w:t>
            </w:r>
            <w:r w:rsidRPr="004E3441">
              <w:rPr>
                <w:rFonts w:ascii="Times New Roman" w:hAnsi="Times New Roman"/>
                <w:b/>
              </w:rPr>
              <w:t>ja</w:t>
            </w:r>
          </w:p>
        </w:tc>
        <w:tc>
          <w:tcPr>
            <w:tcW w:w="1621" w:type="dxa"/>
          </w:tcPr>
          <w:p w14:paraId="1BCC910A"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b/>
              </w:rPr>
              <w:t xml:space="preserve">A személyes adatokat </w:t>
            </w:r>
            <w:r w:rsidRPr="004E3441">
              <w:rPr>
                <w:rFonts w:ascii="Times New Roman" w:hAnsi="Times New Roman"/>
                <w:b/>
                <w:u w:val="single"/>
              </w:rPr>
              <w:t>megismerheti</w:t>
            </w:r>
            <w:r w:rsidRPr="004E3441">
              <w:rPr>
                <w:rFonts w:ascii="Times New Roman" w:hAnsi="Times New Roman"/>
                <w:b/>
              </w:rPr>
              <w:t xml:space="preserve"> az érintetten kívül</w:t>
            </w:r>
          </w:p>
        </w:tc>
        <w:tc>
          <w:tcPr>
            <w:tcW w:w="2263" w:type="dxa"/>
          </w:tcPr>
          <w:p w14:paraId="11E4E3DC" w14:textId="77777777" w:rsidR="004E3441" w:rsidRPr="004E3441" w:rsidRDefault="004E3441" w:rsidP="004E3441">
            <w:pPr>
              <w:spacing w:before="0" w:after="0" w:line="240" w:lineRule="auto"/>
              <w:jc w:val="both"/>
              <w:rPr>
                <w:rFonts w:ascii="Times New Roman" w:hAnsi="Times New Roman"/>
                <w:b/>
              </w:rPr>
            </w:pPr>
            <w:r w:rsidRPr="004E3441">
              <w:rPr>
                <w:rFonts w:ascii="Times New Roman" w:hAnsi="Times New Roman"/>
                <w:b/>
              </w:rPr>
              <w:t xml:space="preserve">A személyes adatok </w:t>
            </w:r>
            <w:r w:rsidRPr="004E3441">
              <w:rPr>
                <w:rFonts w:ascii="Times New Roman" w:hAnsi="Times New Roman"/>
                <w:b/>
                <w:u w:val="single"/>
              </w:rPr>
              <w:t>forrása</w:t>
            </w:r>
            <w:r w:rsidRPr="004E3441">
              <w:rPr>
                <w:rFonts w:ascii="Times New Roman" w:hAnsi="Times New Roman"/>
                <w:b/>
              </w:rPr>
              <w:t xml:space="preserve"> és adott esetben az, hogy az adatok nyilvánosan hozzáférhető forrásokból származnak-e</w:t>
            </w:r>
          </w:p>
        </w:tc>
      </w:tr>
      <w:tr w:rsidR="004E3441" w:rsidRPr="004E3441" w14:paraId="30E52CA1" w14:textId="77777777" w:rsidTr="00716376">
        <w:tc>
          <w:tcPr>
            <w:tcW w:w="2405" w:type="dxa"/>
          </w:tcPr>
          <w:p w14:paraId="26A1DD65"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Az Adatkezelési tájékoztatás tudomásulvételét tartalmazó nyilatkozat adattartalma: </w:t>
            </w:r>
          </w:p>
          <w:p w14:paraId="2AB72649"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név, aláírás, időpont, a tevékenység, melyhez kapcsolódóan az adatkezelési tájékoztatót az érintett megismerte</w:t>
            </w:r>
          </w:p>
          <w:p w14:paraId="4F449A02"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Adatkezelési tájékoztatás tudomásulvételét tartalmazó nyilatkozat aláírása megtagadásának ténye</w:t>
            </w:r>
          </w:p>
        </w:tc>
        <w:tc>
          <w:tcPr>
            <w:tcW w:w="1313" w:type="dxa"/>
          </w:tcPr>
          <w:p w14:paraId="15D51040"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GDPR 6. cikk (1) f.) az adatkezelő jogos érdeke: az adatkezeléssel kapcsolatos tájékoztatás megadásának igazolhatósága</w:t>
            </w:r>
          </w:p>
        </w:tc>
        <w:tc>
          <w:tcPr>
            <w:tcW w:w="1460" w:type="dxa"/>
          </w:tcPr>
          <w:p w14:paraId="29DD32B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adatkezelési tájékoztatás megtörténtének igazolása</w:t>
            </w:r>
          </w:p>
        </w:tc>
        <w:tc>
          <w:tcPr>
            <w:tcW w:w="1621" w:type="dxa"/>
          </w:tcPr>
          <w:p w14:paraId="25EEF9DC"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5BF437EC"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Az érintett.</w:t>
            </w:r>
          </w:p>
          <w:p w14:paraId="4312521E"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4E3441" w:rsidRPr="004E3441" w14:paraId="2D8D51DE" w14:textId="77777777" w:rsidTr="00716376">
        <w:tc>
          <w:tcPr>
            <w:tcW w:w="2405" w:type="dxa"/>
          </w:tcPr>
          <w:p w14:paraId="62EDED42"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kérelmező természetes személyazonosító adatai és Társadalombiztosítási Azonosító Jele,</w:t>
            </w:r>
          </w:p>
          <w:p w14:paraId="5CB3F5D6" w14:textId="77777777" w:rsidR="004E3441" w:rsidRPr="004E3441" w:rsidRDefault="004E3441" w:rsidP="004E3441">
            <w:pPr>
              <w:spacing w:before="0" w:after="0" w:line="240" w:lineRule="auto"/>
              <w:jc w:val="both"/>
              <w:rPr>
                <w:rFonts w:ascii="Times New Roman" w:hAnsi="Times New Roman"/>
              </w:rPr>
            </w:pPr>
          </w:p>
          <w:p w14:paraId="7EEAEC0E"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lastRenderedPageBreak/>
              <w:t>a kérelmező telefonszáma, lakó- és tartózkodási helye, értesítési címe,</w:t>
            </w:r>
          </w:p>
          <w:p w14:paraId="156EC2B5" w14:textId="77777777" w:rsidR="004E3441" w:rsidRPr="004E3441" w:rsidRDefault="004E3441" w:rsidP="004E3441">
            <w:pPr>
              <w:spacing w:before="0" w:after="0" w:line="240" w:lineRule="auto"/>
              <w:jc w:val="both"/>
              <w:rPr>
                <w:rFonts w:ascii="Times New Roman" w:hAnsi="Times New Roman"/>
              </w:rPr>
            </w:pPr>
          </w:p>
          <w:p w14:paraId="553069B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kérelmező állampolgársága, huzamos tartózkodási jogosultsága vagy menekült, hontalan jogállása, a szabad mozgás és tartózkodás jogára vonatkozó adat,</w:t>
            </w:r>
          </w:p>
          <w:p w14:paraId="3D53F0F6" w14:textId="77777777" w:rsidR="004E3441" w:rsidRPr="004E3441" w:rsidRDefault="004E3441" w:rsidP="004E3441">
            <w:pPr>
              <w:spacing w:before="0" w:after="0" w:line="240" w:lineRule="auto"/>
              <w:jc w:val="both"/>
              <w:rPr>
                <w:rFonts w:ascii="Times New Roman" w:hAnsi="Times New Roman"/>
              </w:rPr>
            </w:pPr>
          </w:p>
          <w:p w14:paraId="584FEDA6"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kérelmező cselekvőképességére vonatkozó adat,</w:t>
            </w:r>
          </w:p>
          <w:p w14:paraId="0D5CE2CF" w14:textId="77777777" w:rsidR="004E3441" w:rsidRPr="004E3441" w:rsidRDefault="004E3441" w:rsidP="004E3441">
            <w:pPr>
              <w:spacing w:before="0" w:after="0" w:line="240" w:lineRule="auto"/>
              <w:jc w:val="both"/>
              <w:rPr>
                <w:rFonts w:ascii="Times New Roman" w:hAnsi="Times New Roman"/>
              </w:rPr>
            </w:pPr>
          </w:p>
          <w:p w14:paraId="3F75C916"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kérelmező törvényes képviselőjének, a kérelmező megnevezett hozzátartozójának, továbbá tartós bentlakásos intézményi ellátás esetében a kérelmező nagykorú gyermekének neve, születési neve, telefonszáma, lakó- és tartózkodási helye vagy értesítési címe,</w:t>
            </w:r>
          </w:p>
          <w:p w14:paraId="24B01913" w14:textId="77777777" w:rsidR="004E3441" w:rsidRPr="004E3441" w:rsidRDefault="004E3441" w:rsidP="004E3441">
            <w:pPr>
              <w:spacing w:before="0" w:after="0" w:line="240" w:lineRule="auto"/>
              <w:jc w:val="both"/>
              <w:rPr>
                <w:rFonts w:ascii="Times New Roman" w:hAnsi="Times New Roman"/>
              </w:rPr>
            </w:pPr>
          </w:p>
          <w:p w14:paraId="12BEBDB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kérelem előterjesztésének vagy a beutaló határozat megküldésének időpontja,</w:t>
            </w:r>
          </w:p>
          <w:p w14:paraId="3A806707" w14:textId="77777777" w:rsidR="004E3441" w:rsidRPr="004E3441" w:rsidRDefault="004E3441" w:rsidP="004E3441">
            <w:pPr>
              <w:spacing w:before="0" w:after="0" w:line="240" w:lineRule="auto"/>
              <w:jc w:val="both"/>
              <w:rPr>
                <w:rFonts w:ascii="Times New Roman" w:hAnsi="Times New Roman"/>
              </w:rPr>
            </w:pPr>
          </w:p>
          <w:p w14:paraId="6AFD39B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előgondozás lefolytatásának időpontja, ha annak elvégzése kötelező.</w:t>
            </w:r>
          </w:p>
          <w:p w14:paraId="0F9B9725" w14:textId="77777777" w:rsidR="004E3441" w:rsidRPr="004E3441" w:rsidRDefault="004E3441" w:rsidP="004E3441">
            <w:pPr>
              <w:spacing w:before="0" w:after="0" w:line="240" w:lineRule="auto"/>
              <w:jc w:val="both"/>
              <w:rPr>
                <w:rFonts w:ascii="Times New Roman" w:hAnsi="Times New Roman"/>
              </w:rPr>
            </w:pPr>
          </w:p>
          <w:p w14:paraId="5F021785"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ellátás megkezdésének és megszüntetésének dátuma, az ellátás megszüntetésének módja, oka,</w:t>
            </w:r>
          </w:p>
          <w:p w14:paraId="6E4D222E" w14:textId="77777777" w:rsidR="004E3441" w:rsidRPr="004E3441" w:rsidRDefault="004E3441" w:rsidP="004E3441">
            <w:pPr>
              <w:spacing w:before="0" w:after="0" w:line="240" w:lineRule="auto"/>
              <w:jc w:val="both"/>
              <w:rPr>
                <w:rFonts w:ascii="Times New Roman" w:hAnsi="Times New Roman"/>
              </w:rPr>
            </w:pPr>
          </w:p>
          <w:p w14:paraId="202528E3"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c) a jogosultsági feltételekre és az azokban bekövetkezett változásokra vonatkozó adatok, különösen a szociális rászorultság fennállása, a rászorultságot megalapozó körülményekre vonatkozó adatok,</w:t>
            </w:r>
          </w:p>
          <w:p w14:paraId="4C9E4EC7" w14:textId="77777777" w:rsidR="004E3441" w:rsidRPr="004E3441" w:rsidRDefault="004E3441" w:rsidP="004E3441">
            <w:pPr>
              <w:spacing w:before="0" w:after="0" w:line="240" w:lineRule="auto"/>
              <w:jc w:val="both"/>
              <w:rPr>
                <w:rFonts w:ascii="Times New Roman" w:hAnsi="Times New Roman"/>
              </w:rPr>
            </w:pPr>
          </w:p>
        </w:tc>
        <w:tc>
          <w:tcPr>
            <w:tcW w:w="1313" w:type="dxa"/>
          </w:tcPr>
          <w:p w14:paraId="7040F89D"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lastRenderedPageBreak/>
              <w:t xml:space="preserve">GDPR 6. cikk (1) c.) az adatkezelőre vonatkozó jogi kötelezettség </w:t>
            </w:r>
            <w:r w:rsidRPr="004E3441">
              <w:rPr>
                <w:rFonts w:ascii="Times New Roman" w:hAnsi="Times New Roman"/>
              </w:rPr>
              <w:lastRenderedPageBreak/>
              <w:t>teljesítéséhez szükséges:</w:t>
            </w:r>
          </w:p>
          <w:p w14:paraId="078E947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 a szociális igazgatásról és szociális ellátásokról szóló 1993. évi III. törvény 20. §</w:t>
            </w:r>
          </w:p>
        </w:tc>
        <w:tc>
          <w:tcPr>
            <w:tcW w:w="1460" w:type="dxa"/>
          </w:tcPr>
          <w:p w14:paraId="03E1CB89"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lastRenderedPageBreak/>
              <w:t xml:space="preserve">Nyilvántartás vezetése és a szociális igazgatásról és szociális ellátásokról szóló 1993. évi </w:t>
            </w:r>
            <w:r w:rsidRPr="004E3441">
              <w:rPr>
                <w:rFonts w:ascii="Times New Roman" w:hAnsi="Times New Roman"/>
              </w:rPr>
              <w:lastRenderedPageBreak/>
              <w:t>III. törvényben meghatározott jogok érvényesülésének elősegítése</w:t>
            </w:r>
          </w:p>
          <w:p w14:paraId="0849EC63" w14:textId="77777777" w:rsidR="004E3441" w:rsidRPr="004E3441" w:rsidRDefault="004E3441" w:rsidP="004E3441">
            <w:pPr>
              <w:spacing w:before="0" w:after="0" w:line="240" w:lineRule="auto"/>
              <w:jc w:val="both"/>
              <w:rPr>
                <w:rFonts w:ascii="Times New Roman" w:hAnsi="Times New Roman"/>
              </w:rPr>
            </w:pPr>
          </w:p>
          <w:p w14:paraId="16FE4C7D" w14:textId="77777777" w:rsidR="004E3441" w:rsidRPr="004E3441" w:rsidRDefault="004E3441" w:rsidP="004E3441">
            <w:pPr>
              <w:spacing w:before="0" w:after="0" w:line="240" w:lineRule="auto"/>
              <w:jc w:val="both"/>
              <w:rPr>
                <w:rFonts w:ascii="Times New Roman" w:hAnsi="Times New Roman"/>
              </w:rPr>
            </w:pPr>
          </w:p>
        </w:tc>
        <w:tc>
          <w:tcPr>
            <w:tcW w:w="1621" w:type="dxa"/>
          </w:tcPr>
          <w:p w14:paraId="34C90591" w14:textId="77777777" w:rsidR="004E3441" w:rsidRPr="004E3441" w:rsidRDefault="004E3441" w:rsidP="004E3441">
            <w:pPr>
              <w:spacing w:before="0" w:after="0" w:line="240" w:lineRule="auto"/>
              <w:jc w:val="both"/>
            </w:pPr>
            <w:r w:rsidRPr="004E3441">
              <w:rPr>
                <w:rFonts w:ascii="Times New Roman" w:hAnsi="Times New Roman"/>
              </w:rPr>
              <w:lastRenderedPageBreak/>
              <w:t xml:space="preserve">Az intézményvezető, az intézményvezető helyettese, a szakmai vezető, az </w:t>
            </w:r>
            <w:r w:rsidRPr="004E3441">
              <w:rPr>
                <w:rFonts w:ascii="Times New Roman" w:hAnsi="Times New Roman"/>
              </w:rPr>
              <w:lastRenderedPageBreak/>
              <w:t>adminisztrátor, a szakmai ügyintéző, az asszisztens, a jogász, az adatvédelmi tisztviselő a feladataik ellátáshoz szükséges mértékben</w:t>
            </w:r>
          </w:p>
        </w:tc>
        <w:tc>
          <w:tcPr>
            <w:tcW w:w="2263" w:type="dxa"/>
          </w:tcPr>
          <w:p w14:paraId="1EE76152" w14:textId="77777777" w:rsidR="004E3441" w:rsidRPr="004E3441" w:rsidRDefault="004E3441" w:rsidP="004E3441">
            <w:pPr>
              <w:spacing w:before="0" w:after="0" w:line="240" w:lineRule="auto"/>
              <w:jc w:val="both"/>
            </w:pPr>
            <w:r w:rsidRPr="004E3441">
              <w:rPr>
                <w:rFonts w:ascii="Times New Roman" w:hAnsi="Times New Roman"/>
              </w:rPr>
              <w:lastRenderedPageBreak/>
              <w:t>Az érintett, az adatkezelő</w:t>
            </w:r>
          </w:p>
        </w:tc>
      </w:tr>
      <w:tr w:rsidR="004E3441" w:rsidRPr="004E3441" w14:paraId="3F973414" w14:textId="77777777" w:rsidTr="00716376">
        <w:tc>
          <w:tcPr>
            <w:tcW w:w="2405" w:type="dxa"/>
          </w:tcPr>
          <w:p w14:paraId="218A8BA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ellátás kezdetének időpontját,</w:t>
            </w:r>
          </w:p>
          <w:p w14:paraId="5B1BCBD2" w14:textId="77777777" w:rsidR="004E3441" w:rsidRPr="004E3441" w:rsidRDefault="004E3441" w:rsidP="004E3441">
            <w:pPr>
              <w:spacing w:before="0" w:after="0" w:line="240" w:lineRule="auto"/>
              <w:jc w:val="both"/>
              <w:rPr>
                <w:rFonts w:ascii="Times New Roman" w:hAnsi="Times New Roman"/>
              </w:rPr>
            </w:pPr>
          </w:p>
          <w:p w14:paraId="54672ECC"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 az intézményi ellátás időtartamát (a határozott vagy határozatlan </w:t>
            </w:r>
            <w:r w:rsidRPr="004E3441">
              <w:rPr>
                <w:rFonts w:ascii="Times New Roman" w:hAnsi="Times New Roman"/>
              </w:rPr>
              <w:lastRenderedPageBreak/>
              <w:t>időtartam megjelölését), szakápolási központ esetén a szakápolás határidejét,</w:t>
            </w:r>
          </w:p>
          <w:p w14:paraId="157B3D73" w14:textId="77777777" w:rsidR="004E3441" w:rsidRPr="004E3441" w:rsidRDefault="004E3441" w:rsidP="004E3441">
            <w:pPr>
              <w:spacing w:before="0" w:after="0" w:line="240" w:lineRule="auto"/>
              <w:jc w:val="both"/>
              <w:rPr>
                <w:rFonts w:ascii="Times New Roman" w:hAnsi="Times New Roman"/>
              </w:rPr>
            </w:pPr>
          </w:p>
          <w:p w14:paraId="33F1297D"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igénybevevő számára nyújtott szolgáltatások tartalmát,</w:t>
            </w:r>
          </w:p>
          <w:p w14:paraId="45D1698A" w14:textId="77777777" w:rsidR="004E3441" w:rsidRPr="004E3441" w:rsidRDefault="004E3441" w:rsidP="004E3441">
            <w:pPr>
              <w:spacing w:before="0" w:after="0" w:line="240" w:lineRule="auto"/>
              <w:jc w:val="both"/>
              <w:rPr>
                <w:rFonts w:ascii="Times New Roman" w:hAnsi="Times New Roman"/>
              </w:rPr>
            </w:pPr>
          </w:p>
          <w:p w14:paraId="0DCAB7C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a személyi térítési díj megállapítására, fizetésére vonatkozó szabályokat, amennyiben az ellátás </w:t>
            </w:r>
            <w:proofErr w:type="spellStart"/>
            <w:r w:rsidRPr="004E3441">
              <w:rPr>
                <w:rFonts w:ascii="Times New Roman" w:hAnsi="Times New Roman"/>
              </w:rPr>
              <w:t>térítésidíj-fizetési</w:t>
            </w:r>
            <w:proofErr w:type="spellEnd"/>
            <w:r w:rsidRPr="004E3441">
              <w:rPr>
                <w:rFonts w:ascii="Times New Roman" w:hAnsi="Times New Roman"/>
              </w:rPr>
              <w:t xml:space="preserve"> kötelezettséggel jár,</w:t>
            </w:r>
          </w:p>
          <w:p w14:paraId="34F88B82" w14:textId="77777777" w:rsidR="004E3441" w:rsidRPr="004E3441" w:rsidRDefault="004E3441" w:rsidP="004E3441">
            <w:pPr>
              <w:spacing w:before="0" w:after="0" w:line="240" w:lineRule="auto"/>
              <w:jc w:val="both"/>
              <w:rPr>
                <w:rFonts w:ascii="Times New Roman" w:hAnsi="Times New Roman"/>
              </w:rPr>
            </w:pPr>
          </w:p>
          <w:p w14:paraId="3E0CC1A2"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egyszeri hozzájárulás megfizetésének kötelezettsége esetén a hozzájárulás összegét, továbbá az annak beszámítására, teljes vagy részleges visszafizetésére vonatkozó szabályokat,</w:t>
            </w:r>
          </w:p>
          <w:p w14:paraId="0A6D41AA" w14:textId="77777777" w:rsidR="004E3441" w:rsidRPr="004E3441" w:rsidRDefault="004E3441" w:rsidP="004E3441">
            <w:pPr>
              <w:spacing w:before="0" w:after="0" w:line="240" w:lineRule="auto"/>
              <w:jc w:val="both"/>
              <w:rPr>
                <w:rFonts w:ascii="Times New Roman" w:hAnsi="Times New Roman"/>
              </w:rPr>
            </w:pPr>
          </w:p>
          <w:p w14:paraId="1C7CDA1F"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belépési hozzájárulás alkalmazása esetén a belépési hozzájárulás összegét, az azt megfizető személy megjelölését, a belépési hozzájárulás megfizetésére és visszafizetésére vonatkozó szabályokat,</w:t>
            </w:r>
          </w:p>
          <w:p w14:paraId="7CC8960C" w14:textId="77777777" w:rsidR="004E3441" w:rsidRPr="004E3441" w:rsidRDefault="004E3441" w:rsidP="004E3441">
            <w:pPr>
              <w:spacing w:before="0" w:after="0" w:line="240" w:lineRule="auto"/>
              <w:jc w:val="both"/>
              <w:rPr>
                <w:rFonts w:ascii="Times New Roman" w:hAnsi="Times New Roman"/>
              </w:rPr>
            </w:pPr>
          </w:p>
          <w:p w14:paraId="363152CE"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igénybevevő természetes személyazonosító adatait.</w:t>
            </w:r>
          </w:p>
          <w:p w14:paraId="1D4279D6" w14:textId="77777777" w:rsidR="004E3441" w:rsidRPr="004E3441" w:rsidRDefault="004E3441" w:rsidP="004E3441">
            <w:pPr>
              <w:spacing w:before="0" w:after="0" w:line="240" w:lineRule="auto"/>
              <w:jc w:val="both"/>
              <w:rPr>
                <w:rFonts w:ascii="Times New Roman" w:hAnsi="Times New Roman"/>
              </w:rPr>
            </w:pPr>
          </w:p>
        </w:tc>
        <w:tc>
          <w:tcPr>
            <w:tcW w:w="1313" w:type="dxa"/>
          </w:tcPr>
          <w:p w14:paraId="1A48C7C8"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lastRenderedPageBreak/>
              <w:t>GDPR 6. cikk (1) b.) pont</w:t>
            </w:r>
          </w:p>
          <w:p w14:paraId="7525109B"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Az adatkezelés olyan </w:t>
            </w:r>
            <w:r w:rsidRPr="004E3441">
              <w:rPr>
                <w:rFonts w:ascii="Times New Roman" w:hAnsi="Times New Roman"/>
              </w:rPr>
              <w:lastRenderedPageBreak/>
              <w:t>szerződés teljesítéséhez szükséges, amelyben az érintett az egyik fél</w:t>
            </w:r>
          </w:p>
        </w:tc>
        <w:tc>
          <w:tcPr>
            <w:tcW w:w="1460" w:type="dxa"/>
          </w:tcPr>
          <w:p w14:paraId="29FAF90E"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lastRenderedPageBreak/>
              <w:t xml:space="preserve">A jogszabályi kötelezettség teljesítése, a szociális igazgatásról és szociális </w:t>
            </w:r>
            <w:r w:rsidRPr="004E3441">
              <w:rPr>
                <w:rFonts w:ascii="Times New Roman" w:hAnsi="Times New Roman"/>
              </w:rPr>
              <w:lastRenderedPageBreak/>
              <w:t>ellátásokról szóló 1993. évi III. törvény 94/C. § (1) bekezdése szerinti Együttműködési megállapodás megkötése</w:t>
            </w:r>
          </w:p>
        </w:tc>
        <w:tc>
          <w:tcPr>
            <w:tcW w:w="1621" w:type="dxa"/>
          </w:tcPr>
          <w:p w14:paraId="1C31538C" w14:textId="77777777" w:rsidR="004E3441" w:rsidRPr="004E3441" w:rsidRDefault="004E3441" w:rsidP="004E3441">
            <w:pPr>
              <w:spacing w:before="0" w:after="0" w:line="240" w:lineRule="auto"/>
              <w:jc w:val="both"/>
            </w:pPr>
            <w:r w:rsidRPr="004E3441">
              <w:rPr>
                <w:rFonts w:ascii="Times New Roman" w:hAnsi="Times New Roman"/>
              </w:rPr>
              <w:lastRenderedPageBreak/>
              <w:t xml:space="preserve">Az intézményvezető, az intézményvezető helyettese, a szakmai vezető, </w:t>
            </w:r>
            <w:r w:rsidRPr="004E3441">
              <w:rPr>
                <w:rFonts w:ascii="Times New Roman" w:hAnsi="Times New Roman"/>
              </w:rPr>
              <w:lastRenderedPageBreak/>
              <w:t>az adminisztrátor, a szakmai ügyintéző, az asszisztens, a jogász, az adatvédelmi tisztviselő a feladataik ellátáshoz szükséges mértékben</w:t>
            </w:r>
          </w:p>
        </w:tc>
        <w:tc>
          <w:tcPr>
            <w:tcW w:w="2263" w:type="dxa"/>
          </w:tcPr>
          <w:p w14:paraId="2B5EE3F3"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lastRenderedPageBreak/>
              <w:t>Az érintett.</w:t>
            </w:r>
          </w:p>
          <w:p w14:paraId="725B9CB1" w14:textId="77777777" w:rsidR="004E3441" w:rsidRPr="004E3441" w:rsidRDefault="004E3441" w:rsidP="004E3441">
            <w:pPr>
              <w:spacing w:before="0" w:after="0" w:line="240" w:lineRule="auto"/>
              <w:jc w:val="both"/>
            </w:pPr>
          </w:p>
        </w:tc>
      </w:tr>
      <w:tr w:rsidR="004E3441" w:rsidRPr="004E3441" w14:paraId="6165C1E0" w14:textId="77777777" w:rsidTr="00716376">
        <w:tc>
          <w:tcPr>
            <w:tcW w:w="2405" w:type="dxa"/>
          </w:tcPr>
          <w:p w14:paraId="26B5ADD2"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Térítési díjhátralék nyilvántartás adatai</w:t>
            </w:r>
          </w:p>
          <w:p w14:paraId="22DA20DD"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kötelezett neve, lakcíme, a fennálló díjhátralék </w:t>
            </w:r>
          </w:p>
          <w:p w14:paraId="252B9461"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Felszólítás adatai</w:t>
            </w:r>
          </w:p>
        </w:tc>
        <w:tc>
          <w:tcPr>
            <w:tcW w:w="1313" w:type="dxa"/>
          </w:tcPr>
          <w:p w14:paraId="13E81BC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GDPR 6. cikk (1) c.) az adatkezelőre vonatkozó jogi kötelezettség teljesítéséhez szükséges:</w:t>
            </w:r>
          </w:p>
          <w:p w14:paraId="4A7DEF77"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 a személyes gondoskodást nyújtó szociális ellátások térítési díjáról szóló 29/1993. (II. 17.) Korm. rendelet 31. § (2)</w:t>
            </w:r>
          </w:p>
        </w:tc>
        <w:tc>
          <w:tcPr>
            <w:tcW w:w="1460" w:type="dxa"/>
          </w:tcPr>
          <w:p w14:paraId="5C588A16"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Nyilvántartás vezetése, tartozások nyilvántartása, a követelés behajtásra továbbítása</w:t>
            </w:r>
          </w:p>
        </w:tc>
        <w:tc>
          <w:tcPr>
            <w:tcW w:w="1621" w:type="dxa"/>
          </w:tcPr>
          <w:p w14:paraId="4BB6505F" w14:textId="77777777" w:rsidR="004E3441" w:rsidRPr="004E3441" w:rsidRDefault="004E3441" w:rsidP="004E3441">
            <w:pPr>
              <w:spacing w:before="0" w:after="0" w:line="240" w:lineRule="auto"/>
              <w:jc w:val="both"/>
            </w:pPr>
            <w:r w:rsidRPr="004E3441">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2C36394F"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Az adatkezelő</w:t>
            </w:r>
          </w:p>
          <w:p w14:paraId="37415BA6" w14:textId="77777777" w:rsidR="004E3441" w:rsidRPr="004E3441" w:rsidRDefault="004E3441" w:rsidP="004E3441">
            <w:pPr>
              <w:spacing w:before="0" w:after="0" w:line="240" w:lineRule="auto"/>
              <w:jc w:val="both"/>
            </w:pPr>
          </w:p>
        </w:tc>
      </w:tr>
      <w:tr w:rsidR="004E3441" w:rsidRPr="004E3441" w14:paraId="4513218B" w14:textId="77777777" w:rsidTr="00716376">
        <w:tc>
          <w:tcPr>
            <w:tcW w:w="2405" w:type="dxa"/>
          </w:tcPr>
          <w:p w14:paraId="17CB8EA9"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Térítési díj vitatásával kapcsolatos kérelem adatai </w:t>
            </w:r>
          </w:p>
        </w:tc>
        <w:tc>
          <w:tcPr>
            <w:tcW w:w="1313" w:type="dxa"/>
          </w:tcPr>
          <w:p w14:paraId="772CAC87"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GDPR 6. cikk (1) c.) az adatkezelőre </w:t>
            </w:r>
            <w:r w:rsidRPr="004E3441">
              <w:rPr>
                <w:rFonts w:ascii="Times New Roman" w:hAnsi="Times New Roman"/>
              </w:rPr>
              <w:lastRenderedPageBreak/>
              <w:t>vonatkozó jogi kötelezettség teljesítéséhez szükséges:</w:t>
            </w:r>
          </w:p>
          <w:p w14:paraId="07E3ADA9"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Budapest Főváros II. Kerületi Önkormányzat Képviselő-testületének 3/2015. (II.27.) önkormányzati rendelete a szociális igazgatásról és egyes szociális és gyermekjóléti ellátásokról érintett jogos érdeke</w:t>
            </w:r>
          </w:p>
        </w:tc>
        <w:tc>
          <w:tcPr>
            <w:tcW w:w="1460" w:type="dxa"/>
          </w:tcPr>
          <w:p w14:paraId="4489CE30"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lastRenderedPageBreak/>
              <w:t xml:space="preserve">Jogorvoslati jog </w:t>
            </w:r>
            <w:r w:rsidRPr="004E3441">
              <w:rPr>
                <w:rFonts w:ascii="Times New Roman" w:hAnsi="Times New Roman"/>
              </w:rPr>
              <w:lastRenderedPageBreak/>
              <w:t>gyakorlásának biztosítása</w:t>
            </w:r>
          </w:p>
        </w:tc>
        <w:tc>
          <w:tcPr>
            <w:tcW w:w="1621" w:type="dxa"/>
          </w:tcPr>
          <w:p w14:paraId="75B7DE34" w14:textId="77777777" w:rsidR="004E3441" w:rsidRPr="004E3441" w:rsidRDefault="004E3441" w:rsidP="004E3441">
            <w:pPr>
              <w:spacing w:before="0" w:after="0" w:line="240" w:lineRule="auto"/>
              <w:jc w:val="both"/>
            </w:pPr>
            <w:r w:rsidRPr="004E3441">
              <w:rPr>
                <w:rFonts w:ascii="Times New Roman" w:hAnsi="Times New Roman"/>
              </w:rPr>
              <w:lastRenderedPageBreak/>
              <w:t xml:space="preserve">Az intézményvezető, az </w:t>
            </w:r>
            <w:r w:rsidRPr="004E3441">
              <w:rPr>
                <w:rFonts w:ascii="Times New Roman" w:hAnsi="Times New Roman"/>
              </w:rPr>
              <w:lastRenderedPageBreak/>
              <w:t>intézményvezető helyettese, a szakmai vezető, az adminisztrátor, a szakmai ügyintéző, az asszisztens, a jogász, az adatvédelmi tisztviselő a feladataik ellátáshoz szükséges mértékben</w:t>
            </w:r>
          </w:p>
        </w:tc>
        <w:tc>
          <w:tcPr>
            <w:tcW w:w="2263" w:type="dxa"/>
          </w:tcPr>
          <w:p w14:paraId="29D457C5"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lastRenderedPageBreak/>
              <w:t>Az érintett</w:t>
            </w:r>
          </w:p>
          <w:p w14:paraId="5237E32D" w14:textId="77777777" w:rsidR="004E3441" w:rsidRPr="004E3441" w:rsidRDefault="004E3441" w:rsidP="004E3441">
            <w:pPr>
              <w:spacing w:before="0" w:after="0" w:line="240" w:lineRule="auto"/>
              <w:jc w:val="both"/>
            </w:pPr>
          </w:p>
        </w:tc>
      </w:tr>
      <w:tr w:rsidR="004E3441" w:rsidRPr="004E3441" w14:paraId="1F00D9C5" w14:textId="77777777" w:rsidTr="00716376">
        <w:tc>
          <w:tcPr>
            <w:tcW w:w="2405" w:type="dxa"/>
          </w:tcPr>
          <w:p w14:paraId="09FAB66E"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Név</w:t>
            </w:r>
          </w:p>
          <w:p w14:paraId="723540C5"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Születési név</w:t>
            </w:r>
          </w:p>
          <w:p w14:paraId="0002C938"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Anyja neve</w:t>
            </w:r>
          </w:p>
          <w:p w14:paraId="05EE225E"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Születési hely, idő</w:t>
            </w:r>
          </w:p>
          <w:p w14:paraId="1BA92C65"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Lakóhely</w:t>
            </w:r>
          </w:p>
          <w:p w14:paraId="4418E180"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Tartózkodási hely</w:t>
            </w:r>
          </w:p>
          <w:p w14:paraId="098FBED3"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1993. évi III. törvény 117/B. §</w:t>
            </w:r>
            <w:proofErr w:type="spellStart"/>
            <w:r w:rsidRPr="004E3441">
              <w:rPr>
                <w:rFonts w:ascii="Times New Roman" w:hAnsi="Times New Roman"/>
              </w:rPr>
              <w:t>-a</w:t>
            </w:r>
            <w:proofErr w:type="spellEnd"/>
            <w:r w:rsidRPr="004E3441">
              <w:rPr>
                <w:rFonts w:ascii="Times New Roman" w:hAnsi="Times New Roman"/>
              </w:rPr>
              <w:t xml:space="preserve"> szerint a mindenkori intézményi térítési díjjal azonos személyi térítési díj megfizetését az ellátást igénylő vagy a térítési díjat megfizető más személy vállalásának ténye </w:t>
            </w:r>
          </w:p>
          <w:p w14:paraId="6A985787" w14:textId="77777777" w:rsidR="004E3441" w:rsidRPr="004E3441" w:rsidRDefault="004E3441" w:rsidP="004E3441">
            <w:pPr>
              <w:spacing w:before="0" w:after="0" w:line="240" w:lineRule="auto"/>
              <w:jc w:val="both"/>
              <w:rPr>
                <w:rFonts w:ascii="Times New Roman" w:hAnsi="Times New Roman"/>
              </w:rPr>
            </w:pPr>
          </w:p>
          <w:p w14:paraId="7162BCB1"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ellátást kérelmező személyre vonatkozó jövedelmi adatok:</w:t>
            </w:r>
          </w:p>
          <w:p w14:paraId="73EDCCA8"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jövedelem típusa</w:t>
            </w:r>
            <w:r w:rsidRPr="004E3441">
              <w:rPr>
                <w:rFonts w:ascii="Times New Roman" w:hAnsi="Times New Roman"/>
              </w:rPr>
              <w:tab/>
            </w:r>
          </w:p>
          <w:p w14:paraId="04D13AB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Munkaviszonyból és más foglalkoztatási jogviszonyból származó</w:t>
            </w:r>
            <w:r w:rsidRPr="004E3441">
              <w:rPr>
                <w:rFonts w:ascii="Times New Roman" w:hAnsi="Times New Roman"/>
              </w:rPr>
              <w:tab/>
            </w:r>
            <w:r w:rsidRPr="004E3441">
              <w:rPr>
                <w:rFonts w:ascii="Times New Roman" w:hAnsi="Times New Roman"/>
              </w:rPr>
              <w:tab/>
            </w:r>
          </w:p>
          <w:p w14:paraId="69C5ADA1"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Társas és egyéni vállalkozásból, őstermelői, szellemi és más önálló tevékenységből származó</w:t>
            </w:r>
            <w:r w:rsidRPr="004E3441">
              <w:rPr>
                <w:rFonts w:ascii="Times New Roman" w:hAnsi="Times New Roman"/>
              </w:rPr>
              <w:tab/>
            </w:r>
          </w:p>
          <w:p w14:paraId="5FA2FA10"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Táppénz, gyermekgondozási támogatások</w:t>
            </w:r>
            <w:r w:rsidRPr="004E3441">
              <w:rPr>
                <w:rFonts w:ascii="Times New Roman" w:hAnsi="Times New Roman"/>
              </w:rPr>
              <w:tab/>
            </w:r>
            <w:r w:rsidRPr="004E3441">
              <w:rPr>
                <w:rFonts w:ascii="Times New Roman" w:hAnsi="Times New Roman"/>
              </w:rPr>
              <w:tab/>
            </w:r>
          </w:p>
          <w:p w14:paraId="0A602C5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Nyugellátás és egyéb nyugdíjszerű rendszeres szociális ellátások</w:t>
            </w:r>
            <w:r w:rsidRPr="004E3441">
              <w:rPr>
                <w:rFonts w:ascii="Times New Roman" w:hAnsi="Times New Roman"/>
              </w:rPr>
              <w:tab/>
            </w:r>
            <w:r w:rsidRPr="004E3441">
              <w:rPr>
                <w:rFonts w:ascii="Times New Roman" w:hAnsi="Times New Roman"/>
              </w:rPr>
              <w:tab/>
            </w:r>
          </w:p>
          <w:p w14:paraId="2691574D"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Önkormányzat és állami foglalkoztatási szervek </w:t>
            </w:r>
            <w:r w:rsidRPr="004E3441">
              <w:rPr>
                <w:rFonts w:ascii="Times New Roman" w:hAnsi="Times New Roman"/>
              </w:rPr>
              <w:lastRenderedPageBreak/>
              <w:t>által folyósított ellátások</w:t>
            </w:r>
            <w:r w:rsidRPr="004E3441">
              <w:rPr>
                <w:rFonts w:ascii="Times New Roman" w:hAnsi="Times New Roman"/>
              </w:rPr>
              <w:tab/>
            </w:r>
            <w:r w:rsidRPr="004E3441">
              <w:rPr>
                <w:rFonts w:ascii="Times New Roman" w:hAnsi="Times New Roman"/>
              </w:rPr>
              <w:tab/>
            </w:r>
          </w:p>
          <w:p w14:paraId="30CEF512"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Egyéb jövedelem</w:t>
            </w:r>
            <w:r w:rsidRPr="004E3441">
              <w:rPr>
                <w:rFonts w:ascii="Times New Roman" w:hAnsi="Times New Roman"/>
              </w:rPr>
              <w:tab/>
            </w:r>
            <w:r w:rsidRPr="004E3441">
              <w:rPr>
                <w:rFonts w:ascii="Times New Roman" w:hAnsi="Times New Roman"/>
              </w:rPr>
              <w:tab/>
            </w:r>
          </w:p>
          <w:p w14:paraId="0E9C940D"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Összes jövedelem</w:t>
            </w:r>
            <w:r w:rsidRPr="004E3441">
              <w:rPr>
                <w:rFonts w:ascii="Times New Roman" w:hAnsi="Times New Roman"/>
              </w:rPr>
              <w:tab/>
            </w:r>
            <w:r w:rsidRPr="004E3441">
              <w:rPr>
                <w:rFonts w:ascii="Times New Roman" w:hAnsi="Times New Roman"/>
              </w:rPr>
              <w:tab/>
            </w:r>
          </w:p>
          <w:p w14:paraId="27E86867"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Nettó összegek</w:t>
            </w:r>
          </w:p>
          <w:p w14:paraId="19F9FB4E" w14:textId="77777777" w:rsidR="004E3441" w:rsidRPr="004E3441" w:rsidRDefault="004E3441" w:rsidP="004E3441">
            <w:pPr>
              <w:spacing w:before="0" w:after="0" w:line="240" w:lineRule="auto"/>
              <w:jc w:val="both"/>
              <w:rPr>
                <w:rFonts w:ascii="Times New Roman" w:hAnsi="Times New Roman"/>
              </w:rPr>
            </w:pPr>
          </w:p>
          <w:p w14:paraId="262AA88B"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Kiskorú igénybe vevő esetén a családban élőkre vonatkozó (nettó) jövedelmi adatok:</w:t>
            </w:r>
          </w:p>
          <w:p w14:paraId="4D90A1BB"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család létszáma</w:t>
            </w:r>
          </w:p>
          <w:p w14:paraId="4099567B"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Munkaviszonyból és más foglalkoztatási jogviszonyból származó</w:t>
            </w:r>
          </w:p>
          <w:p w14:paraId="55977477"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Társas és egyéni vállalkozásból, őstermelői, szellemi és más önálló tevékenységből származó</w:t>
            </w:r>
          </w:p>
          <w:p w14:paraId="2E5BD385"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Táppénz,</w:t>
            </w:r>
            <w:proofErr w:type="gramStart"/>
            <w:r w:rsidRPr="004E3441">
              <w:rPr>
                <w:rFonts w:ascii="Times New Roman" w:hAnsi="Times New Roman"/>
              </w:rPr>
              <w:t>gyermek gondozási</w:t>
            </w:r>
            <w:proofErr w:type="gramEnd"/>
            <w:r w:rsidRPr="004E3441">
              <w:rPr>
                <w:rFonts w:ascii="Times New Roman" w:hAnsi="Times New Roman"/>
              </w:rPr>
              <w:t xml:space="preserve"> támogatások</w:t>
            </w:r>
          </w:p>
          <w:p w14:paraId="13CE6A70"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Önkormányzat és állami foglalkoztatási szervek által folyósított ellátások</w:t>
            </w:r>
          </w:p>
          <w:p w14:paraId="70D60B59"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Nyugellátás és egyéb nyugdíjszerű rendszeres szociális ellátások</w:t>
            </w:r>
          </w:p>
          <w:p w14:paraId="5E7E4C2B"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Egyéb jövedelem</w:t>
            </w:r>
          </w:p>
        </w:tc>
        <w:tc>
          <w:tcPr>
            <w:tcW w:w="1313" w:type="dxa"/>
          </w:tcPr>
          <w:p w14:paraId="2E3CEAC2"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lastRenderedPageBreak/>
              <w:t>GDPR 6. cikk (1) c.) az adatkezelőre vonatkozó jogi kötelezettség teljesítéséhez szükséges:</w:t>
            </w:r>
          </w:p>
          <w:p w14:paraId="7206E5D9"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a személyes gondoskodást nyújtó szociális ellátások igénybevételéről szóló 9/1999. (XI. 24.) </w:t>
            </w:r>
            <w:proofErr w:type="spellStart"/>
            <w:r w:rsidRPr="004E3441">
              <w:rPr>
                <w:rFonts w:ascii="Times New Roman" w:hAnsi="Times New Roman"/>
              </w:rPr>
              <w:t>SzCsM</w:t>
            </w:r>
            <w:proofErr w:type="spellEnd"/>
            <w:r w:rsidRPr="004E3441">
              <w:rPr>
                <w:rFonts w:ascii="Times New Roman" w:hAnsi="Times New Roman"/>
              </w:rPr>
              <w:t xml:space="preserve"> rendelet 3.§ (</w:t>
            </w:r>
            <w:proofErr w:type="spellStart"/>
            <w:r w:rsidRPr="004E3441">
              <w:rPr>
                <w:rFonts w:ascii="Times New Roman" w:hAnsi="Times New Roman"/>
              </w:rPr>
              <w:t>3</w:t>
            </w:r>
            <w:proofErr w:type="spellEnd"/>
            <w:r w:rsidRPr="004E3441">
              <w:rPr>
                <w:rFonts w:ascii="Times New Roman" w:hAnsi="Times New Roman"/>
              </w:rPr>
              <w:t>) bekezdés és 1. számú melléklet II. része</w:t>
            </w:r>
          </w:p>
        </w:tc>
        <w:tc>
          <w:tcPr>
            <w:tcW w:w="1460" w:type="dxa"/>
          </w:tcPr>
          <w:p w14:paraId="0DAC99B7"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térítési díj megállapítása</w:t>
            </w:r>
          </w:p>
        </w:tc>
        <w:tc>
          <w:tcPr>
            <w:tcW w:w="1621" w:type="dxa"/>
          </w:tcPr>
          <w:p w14:paraId="3191B9E7"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3E95A424"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Az érintett</w:t>
            </w:r>
          </w:p>
          <w:p w14:paraId="0DC6CF06" w14:textId="77777777" w:rsidR="004E3441" w:rsidRPr="004E3441" w:rsidRDefault="004E3441" w:rsidP="004E3441">
            <w:pPr>
              <w:spacing w:after="0" w:line="240" w:lineRule="auto"/>
              <w:jc w:val="both"/>
              <w:rPr>
                <w:rFonts w:ascii="Times New Roman" w:hAnsi="Times New Roman"/>
              </w:rPr>
            </w:pPr>
          </w:p>
        </w:tc>
      </w:tr>
      <w:tr w:rsidR="004E3441" w:rsidRPr="004E3441" w14:paraId="2E68BA98" w14:textId="77777777" w:rsidTr="00716376">
        <w:tc>
          <w:tcPr>
            <w:tcW w:w="2405" w:type="dxa"/>
          </w:tcPr>
          <w:p w14:paraId="7EAF2411"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igénybevételi napló adatai</w:t>
            </w:r>
          </w:p>
        </w:tc>
        <w:tc>
          <w:tcPr>
            <w:tcW w:w="1313" w:type="dxa"/>
          </w:tcPr>
          <w:p w14:paraId="2007A7A6"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GDPR 6. cikk (1) c.) az adatkezelőre vonatkozó jogi kötelezettség teljesítéséhez szükséges:</w:t>
            </w:r>
          </w:p>
          <w:p w14:paraId="60B74E5D"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a személyes gondoskodást nyújtó szociális intézmények szakmai feladatairól és működésük feltételeiről szóló 1/2000. (I. 7.) </w:t>
            </w:r>
            <w:proofErr w:type="spellStart"/>
            <w:r w:rsidRPr="004E3441">
              <w:rPr>
                <w:rFonts w:ascii="Times New Roman" w:hAnsi="Times New Roman"/>
              </w:rPr>
              <w:t>SzCsM</w:t>
            </w:r>
            <w:proofErr w:type="spellEnd"/>
            <w:r w:rsidRPr="004E3441">
              <w:rPr>
                <w:rFonts w:ascii="Times New Roman" w:hAnsi="Times New Roman"/>
              </w:rPr>
              <w:t xml:space="preserve"> rendelet 20. § (1) c. és (3)</w:t>
            </w:r>
          </w:p>
        </w:tc>
        <w:tc>
          <w:tcPr>
            <w:tcW w:w="1460" w:type="dxa"/>
          </w:tcPr>
          <w:p w14:paraId="7346356D"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szolgáltatás igénybevételéhez kapcsolódó adatok rögzítése</w:t>
            </w:r>
          </w:p>
        </w:tc>
        <w:tc>
          <w:tcPr>
            <w:tcW w:w="1621" w:type="dxa"/>
          </w:tcPr>
          <w:p w14:paraId="677C8929"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2FA6DFC2"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Az érintett</w:t>
            </w:r>
          </w:p>
          <w:p w14:paraId="2FE2E49A" w14:textId="77777777" w:rsidR="004E3441" w:rsidRPr="004E3441" w:rsidRDefault="004E3441" w:rsidP="004E3441">
            <w:pPr>
              <w:spacing w:after="0" w:line="240" w:lineRule="auto"/>
              <w:jc w:val="both"/>
              <w:rPr>
                <w:rFonts w:ascii="Times New Roman" w:hAnsi="Times New Roman"/>
              </w:rPr>
            </w:pPr>
          </w:p>
        </w:tc>
      </w:tr>
      <w:tr w:rsidR="004E3441" w:rsidRPr="004E3441" w14:paraId="3D05434F" w14:textId="77777777" w:rsidTr="00716376">
        <w:tc>
          <w:tcPr>
            <w:tcW w:w="2405" w:type="dxa"/>
          </w:tcPr>
          <w:p w14:paraId="02CB1A1C"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aláírás</w:t>
            </w:r>
          </w:p>
        </w:tc>
        <w:tc>
          <w:tcPr>
            <w:tcW w:w="1313" w:type="dxa"/>
          </w:tcPr>
          <w:p w14:paraId="44B56330"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GDPR 6. cikk (1) e.) az adatkezelés közérdekű adat végrehajtásához szükséges </w:t>
            </w:r>
          </w:p>
        </w:tc>
        <w:tc>
          <w:tcPr>
            <w:tcW w:w="1460" w:type="dxa"/>
          </w:tcPr>
          <w:p w14:paraId="7DAAF90F"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együttműködési megállapodás aláírása, a szolgáltatás igénybevételének igazolása</w:t>
            </w:r>
          </w:p>
        </w:tc>
        <w:tc>
          <w:tcPr>
            <w:tcW w:w="1621" w:type="dxa"/>
          </w:tcPr>
          <w:p w14:paraId="2321B661"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Az intézményvezető, az intézményvezető helyettese, a szakmai vezető, az adminisztrátor, a szakmai ügyintéző, az </w:t>
            </w:r>
            <w:r w:rsidRPr="004E3441">
              <w:rPr>
                <w:rFonts w:ascii="Times New Roman" w:hAnsi="Times New Roman"/>
              </w:rPr>
              <w:lastRenderedPageBreak/>
              <w:t>asszisztens, a jogász, az adatvédelmi tisztviselő a feladataik ellátáshoz szükséges mértékben</w:t>
            </w:r>
          </w:p>
        </w:tc>
        <w:tc>
          <w:tcPr>
            <w:tcW w:w="2263" w:type="dxa"/>
          </w:tcPr>
          <w:p w14:paraId="5F5E5983"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lastRenderedPageBreak/>
              <w:t>Az érintett</w:t>
            </w:r>
          </w:p>
          <w:p w14:paraId="419CF239" w14:textId="77777777" w:rsidR="004E3441" w:rsidRPr="004E3441" w:rsidRDefault="004E3441" w:rsidP="004E3441">
            <w:pPr>
              <w:spacing w:after="0" w:line="240" w:lineRule="auto"/>
              <w:jc w:val="both"/>
              <w:rPr>
                <w:rFonts w:ascii="Times New Roman" w:hAnsi="Times New Roman"/>
              </w:rPr>
            </w:pPr>
          </w:p>
        </w:tc>
      </w:tr>
      <w:tr w:rsidR="004E3441" w:rsidRPr="004E3441" w14:paraId="6D1E2539" w14:textId="77777777" w:rsidTr="00716376">
        <w:tc>
          <w:tcPr>
            <w:tcW w:w="2405" w:type="dxa"/>
          </w:tcPr>
          <w:p w14:paraId="0DF3F5EF"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Orvosi igazolás adattartalma</w:t>
            </w:r>
          </w:p>
          <w:p w14:paraId="632E8932"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 a diétás étkezést igénylő személy neve,</w:t>
            </w:r>
          </w:p>
          <w:p w14:paraId="0B5225EC"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2. születési helye, ideje,</w:t>
            </w:r>
          </w:p>
          <w:p w14:paraId="698591A5"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 xml:space="preserve">3. </w:t>
            </w:r>
            <w:proofErr w:type="spellStart"/>
            <w:r w:rsidRPr="004E3441">
              <w:rPr>
                <w:rFonts w:ascii="Times New Roman" w:eastAsiaTheme="minorHAnsi" w:hAnsi="Times New Roman" w:cstheme="minorBidi"/>
                <w:lang w:eastAsia="en-US"/>
              </w:rPr>
              <w:t>TAJ-száma</w:t>
            </w:r>
            <w:proofErr w:type="spellEnd"/>
            <w:r w:rsidRPr="004E3441">
              <w:rPr>
                <w:rFonts w:ascii="Times New Roman" w:eastAsiaTheme="minorHAnsi" w:hAnsi="Times New Roman" w:cstheme="minorBidi"/>
                <w:lang w:eastAsia="en-US"/>
              </w:rPr>
              <w:t>,</w:t>
            </w:r>
          </w:p>
          <w:p w14:paraId="443148A6"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4. az orvos neve,</w:t>
            </w:r>
          </w:p>
          <w:p w14:paraId="31BCDCC0"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5. az orvos pecsétszáma,</w:t>
            </w:r>
          </w:p>
          <w:p w14:paraId="356D806D"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6. az orvos elérhetősége (hivatalos telefonszám; hivatalos e-mail),</w:t>
            </w:r>
          </w:p>
          <w:p w14:paraId="44E4A4CC"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7. az orvos érvényes működési nyilvántartási száma,</w:t>
            </w:r>
          </w:p>
          <w:p w14:paraId="1292FFBA"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8. az orvos szakképzettségének vagy szakorvosi licencének megnevezése és a szakorvosi licence időszak vége,</w:t>
            </w:r>
          </w:p>
          <w:p w14:paraId="2C693F57"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 xml:space="preserve">9. a diétás étkeztetési igényt alátámasztó </w:t>
            </w:r>
            <w:proofErr w:type="spellStart"/>
            <w:r w:rsidRPr="004E3441">
              <w:rPr>
                <w:rFonts w:ascii="Times New Roman" w:eastAsiaTheme="minorHAnsi" w:hAnsi="Times New Roman" w:cstheme="minorBidi"/>
                <w:lang w:eastAsia="en-US"/>
              </w:rPr>
              <w:t>BNO-kód</w:t>
            </w:r>
            <w:proofErr w:type="spellEnd"/>
            <w:r w:rsidRPr="004E3441">
              <w:rPr>
                <w:rFonts w:ascii="Times New Roman" w:eastAsiaTheme="minorHAnsi" w:hAnsi="Times New Roman" w:cstheme="minorBidi"/>
                <w:lang w:eastAsia="en-US"/>
              </w:rPr>
              <w:t>,</w:t>
            </w:r>
          </w:p>
          <w:p w14:paraId="5CAFABFE"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 a diéta megnevezése, az alábbiak szerint (összetett diéta esetében minden vonatkozó allergiát vagy intoleranciát okozó anyagot és terméket jelölni kell):</w:t>
            </w:r>
          </w:p>
          <w:p w14:paraId="5A6622BD"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 xml:space="preserve">10.1. </w:t>
            </w:r>
            <w:proofErr w:type="spellStart"/>
            <w:r w:rsidRPr="004E3441">
              <w:rPr>
                <w:rFonts w:ascii="Times New Roman" w:eastAsiaTheme="minorHAnsi" w:hAnsi="Times New Roman" w:cstheme="minorBidi"/>
                <w:lang w:eastAsia="en-US"/>
              </w:rPr>
              <w:t>glutént</w:t>
            </w:r>
            <w:proofErr w:type="spellEnd"/>
            <w:r w:rsidRPr="004E3441">
              <w:rPr>
                <w:rFonts w:ascii="Times New Roman" w:eastAsiaTheme="minorHAnsi" w:hAnsi="Times New Roman" w:cstheme="minorBidi"/>
                <w:lang w:eastAsia="en-US"/>
              </w:rPr>
              <w:t xml:space="preserve"> tartalmazó gabonaféle-mentes,</w:t>
            </w:r>
          </w:p>
          <w:p w14:paraId="1B4F82FB"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10.2. tojás- és a belőle készült termék-mentes,</w:t>
            </w:r>
          </w:p>
          <w:p w14:paraId="54609440"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10.3. tejfehérjementes,</w:t>
            </w:r>
          </w:p>
          <w:p w14:paraId="18243684"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10.4. tejcukormentes,</w:t>
            </w:r>
          </w:p>
          <w:p w14:paraId="404C2292"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10.5. szójabab- és a belőle készült termék-mentes,</w:t>
            </w:r>
          </w:p>
          <w:p w14:paraId="43D712DB"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lastRenderedPageBreak/>
              <w:t>10.6. földimogyoró- és a belőle készült termék-mentes,</w:t>
            </w:r>
          </w:p>
          <w:p w14:paraId="2CFB30E7"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10.7. dióféle- és a belőle készült termék-mentes (Mandula (</w:t>
            </w:r>
            <w:proofErr w:type="spellStart"/>
            <w:r w:rsidRPr="004E3441">
              <w:rPr>
                <w:rFonts w:ascii="Times New Roman" w:eastAsiaTheme="minorHAnsi" w:hAnsi="Times New Roman" w:cstheme="minorBidi"/>
                <w:lang w:eastAsia="en-US"/>
              </w:rPr>
              <w:t>Amygdalus</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communis</w:t>
            </w:r>
            <w:proofErr w:type="spellEnd"/>
            <w:r w:rsidRPr="004E3441">
              <w:rPr>
                <w:rFonts w:ascii="Times New Roman" w:eastAsiaTheme="minorHAnsi" w:hAnsi="Times New Roman" w:cstheme="minorBidi"/>
                <w:lang w:eastAsia="en-US"/>
              </w:rPr>
              <w:t xml:space="preserve"> L.), mogyoró (</w:t>
            </w:r>
            <w:proofErr w:type="spellStart"/>
            <w:r w:rsidRPr="004E3441">
              <w:rPr>
                <w:rFonts w:ascii="Times New Roman" w:eastAsiaTheme="minorHAnsi" w:hAnsi="Times New Roman" w:cstheme="minorBidi"/>
                <w:lang w:eastAsia="en-US"/>
              </w:rPr>
              <w:t>Corylus</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avellana</w:t>
            </w:r>
            <w:proofErr w:type="spellEnd"/>
            <w:r w:rsidRPr="004E3441">
              <w:rPr>
                <w:rFonts w:ascii="Times New Roman" w:eastAsiaTheme="minorHAnsi" w:hAnsi="Times New Roman" w:cstheme="minorBidi"/>
                <w:lang w:eastAsia="en-US"/>
              </w:rPr>
              <w:t>), dió (</w:t>
            </w:r>
            <w:proofErr w:type="spellStart"/>
            <w:r w:rsidRPr="004E3441">
              <w:rPr>
                <w:rFonts w:ascii="Times New Roman" w:eastAsiaTheme="minorHAnsi" w:hAnsi="Times New Roman" w:cstheme="minorBidi"/>
                <w:lang w:eastAsia="en-US"/>
              </w:rPr>
              <w:t>Juglans</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regia</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kesudió</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Anacardium</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occidentale</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pekándió</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Carya</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illinoinensis</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Wangenh</w:t>
            </w:r>
            <w:proofErr w:type="spellEnd"/>
            <w:r w:rsidRPr="004E3441">
              <w:rPr>
                <w:rFonts w:ascii="Times New Roman" w:eastAsiaTheme="minorHAnsi" w:hAnsi="Times New Roman" w:cstheme="minorBidi"/>
                <w:lang w:eastAsia="en-US"/>
              </w:rPr>
              <w:t>.] K. Koch), brazil dió (</w:t>
            </w:r>
            <w:proofErr w:type="spellStart"/>
            <w:r w:rsidRPr="004E3441">
              <w:rPr>
                <w:rFonts w:ascii="Times New Roman" w:eastAsiaTheme="minorHAnsi" w:hAnsi="Times New Roman" w:cstheme="minorBidi"/>
                <w:lang w:eastAsia="en-US"/>
              </w:rPr>
              <w:t>Bertholletia</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excelsa</w:t>
            </w:r>
            <w:proofErr w:type="spellEnd"/>
            <w:r w:rsidRPr="004E3441">
              <w:rPr>
                <w:rFonts w:ascii="Times New Roman" w:eastAsiaTheme="minorHAnsi" w:hAnsi="Times New Roman" w:cstheme="minorBidi"/>
                <w:lang w:eastAsia="en-US"/>
              </w:rPr>
              <w:t>), pisztácia (</w:t>
            </w:r>
            <w:proofErr w:type="spellStart"/>
            <w:r w:rsidRPr="004E3441">
              <w:rPr>
                <w:rFonts w:ascii="Times New Roman" w:eastAsiaTheme="minorHAnsi" w:hAnsi="Times New Roman" w:cstheme="minorBidi"/>
                <w:lang w:eastAsia="en-US"/>
              </w:rPr>
              <w:t>Pistacia</w:t>
            </w:r>
            <w:proofErr w:type="spellEnd"/>
            <w:r w:rsidRPr="004E3441">
              <w:rPr>
                <w:rFonts w:ascii="Times New Roman" w:eastAsiaTheme="minorHAnsi" w:hAnsi="Times New Roman" w:cstheme="minorBidi"/>
                <w:lang w:eastAsia="en-US"/>
              </w:rPr>
              <w:t xml:space="preserve"> vera), </w:t>
            </w:r>
            <w:proofErr w:type="spellStart"/>
            <w:r w:rsidRPr="004E3441">
              <w:rPr>
                <w:rFonts w:ascii="Times New Roman" w:eastAsiaTheme="minorHAnsi" w:hAnsi="Times New Roman" w:cstheme="minorBidi"/>
                <w:lang w:eastAsia="en-US"/>
              </w:rPr>
              <w:t>makadámia</w:t>
            </w:r>
            <w:proofErr w:type="spellEnd"/>
            <w:r w:rsidRPr="004E3441">
              <w:rPr>
                <w:rFonts w:ascii="Times New Roman" w:eastAsiaTheme="minorHAnsi" w:hAnsi="Times New Roman" w:cstheme="minorBidi"/>
                <w:lang w:eastAsia="en-US"/>
              </w:rPr>
              <w:t xml:space="preserve"> vagy </w:t>
            </w:r>
            <w:proofErr w:type="spellStart"/>
            <w:r w:rsidRPr="004E3441">
              <w:rPr>
                <w:rFonts w:ascii="Times New Roman" w:eastAsiaTheme="minorHAnsi" w:hAnsi="Times New Roman" w:cstheme="minorBidi"/>
                <w:lang w:eastAsia="en-US"/>
              </w:rPr>
              <w:t>queenslandi</w:t>
            </w:r>
            <w:proofErr w:type="spellEnd"/>
            <w:r w:rsidRPr="004E3441">
              <w:rPr>
                <w:rFonts w:ascii="Times New Roman" w:eastAsiaTheme="minorHAnsi" w:hAnsi="Times New Roman" w:cstheme="minorBidi"/>
                <w:lang w:eastAsia="en-US"/>
              </w:rPr>
              <w:t xml:space="preserve"> dió (</w:t>
            </w:r>
            <w:proofErr w:type="spellStart"/>
            <w:r w:rsidRPr="004E3441">
              <w:rPr>
                <w:rFonts w:ascii="Times New Roman" w:eastAsiaTheme="minorHAnsi" w:hAnsi="Times New Roman" w:cstheme="minorBidi"/>
                <w:lang w:eastAsia="en-US"/>
              </w:rPr>
              <w:t>Macadamia</w:t>
            </w:r>
            <w:proofErr w:type="spellEnd"/>
            <w:r w:rsidRPr="004E3441">
              <w:rPr>
                <w:rFonts w:ascii="Times New Roman" w:eastAsiaTheme="minorHAnsi" w:hAnsi="Times New Roman" w:cstheme="minorBidi"/>
                <w:lang w:eastAsia="en-US"/>
              </w:rPr>
              <w:t xml:space="preserve"> </w:t>
            </w:r>
            <w:proofErr w:type="spellStart"/>
            <w:r w:rsidRPr="004E3441">
              <w:rPr>
                <w:rFonts w:ascii="Times New Roman" w:eastAsiaTheme="minorHAnsi" w:hAnsi="Times New Roman" w:cstheme="minorBidi"/>
                <w:lang w:eastAsia="en-US"/>
              </w:rPr>
              <w:t>ternifolia</w:t>
            </w:r>
            <w:proofErr w:type="spellEnd"/>
            <w:r w:rsidRPr="004E3441">
              <w:rPr>
                <w:rFonts w:ascii="Times New Roman" w:eastAsiaTheme="minorHAnsi" w:hAnsi="Times New Roman" w:cstheme="minorBidi"/>
                <w:lang w:eastAsia="en-US"/>
              </w:rPr>
              <w:t>),</w:t>
            </w:r>
          </w:p>
          <w:p w14:paraId="3B8FE37D"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10.8. szezámmag- és a belőle készült termék-mentes,</w:t>
            </w:r>
          </w:p>
          <w:p w14:paraId="1A16F686"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10.9. zeller- és a belőle készült termék-mentes,</w:t>
            </w:r>
          </w:p>
          <w:p w14:paraId="7DFC2A6C"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10.10. mustár- és a belőle készült termék-mentes,</w:t>
            </w:r>
          </w:p>
          <w:p w14:paraId="4DF476D5"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10.11. hal- és a belőle készült termék-mentes,</w:t>
            </w:r>
          </w:p>
          <w:p w14:paraId="367F9E20"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10.12. rákféle- és a belőle készült termék-mentes,</w:t>
            </w:r>
          </w:p>
          <w:p w14:paraId="58E1F5CF"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10.13. csillagfürt- és a belőle készült termék-mentes,</w:t>
            </w:r>
          </w:p>
          <w:p w14:paraId="6F9FEB46"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10.14. puhatestű- és a belőle készült termék-mentes,</w:t>
            </w:r>
          </w:p>
          <w:p w14:paraId="6511DDE7"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10.15. szulfitmentes,</w:t>
            </w:r>
          </w:p>
          <w:p w14:paraId="797AE252"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10.16. egyéb, a 10.1–10.15. alpontban fel nem sorolt allergiát vagy intoleranciát okozó anyagok és termékek vonatkozásában előírt diéta megnevezése,</w:t>
            </w:r>
          </w:p>
          <w:p w14:paraId="7A496A35"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 xml:space="preserve">10.17. szénhidrátanyagcsere-rendellenesség megnevezése, szükség esetén jelölve az előírt napi szénhidrátmennyiséget és </w:t>
            </w:r>
            <w:r w:rsidRPr="004E3441">
              <w:rPr>
                <w:rFonts w:ascii="Times New Roman" w:eastAsiaTheme="minorHAnsi" w:hAnsi="Times New Roman" w:cstheme="minorBidi"/>
                <w:lang w:eastAsia="en-US"/>
              </w:rPr>
              <w:lastRenderedPageBreak/>
              <w:t>szénhidrátelosztást grammban kifejezve,</w:t>
            </w:r>
          </w:p>
          <w:p w14:paraId="6D7C6E5C"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10.18. egyéb diéta pontos megnevezése,</w:t>
            </w:r>
          </w:p>
          <w:p w14:paraId="59A2AA0B"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11. a kiállítás dátuma,</w:t>
            </w:r>
          </w:p>
          <w:p w14:paraId="5062541E"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12. az igazolás érvényességének lejárati ideje a következők valamelyikének feltüntetésével:</w:t>
            </w:r>
          </w:p>
          <w:p w14:paraId="6741E0DB"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12.1. átmeneti igazolás,</w:t>
            </w:r>
          </w:p>
          <w:p w14:paraId="655C2938"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12.2. az állapot véglegessége folytán rendszeres felülvizsgálat nem szükséges,</w:t>
            </w:r>
          </w:p>
          <w:p w14:paraId="1BA62642"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12.3. a kiállítástól számított 1 évig,</w:t>
            </w:r>
          </w:p>
          <w:p w14:paraId="50166E71"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12.4. a következő felülvizsgálat időpontjáig: év, hónap, nap megjelöléssel,</w:t>
            </w:r>
          </w:p>
          <w:p w14:paraId="0797D54C"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13. orvosi pecsét, aláírás.</w:t>
            </w:r>
          </w:p>
          <w:p w14:paraId="66DE7BD4" w14:textId="77777777" w:rsidR="004E3441" w:rsidRPr="004E3441" w:rsidRDefault="004E3441" w:rsidP="004E3441">
            <w:pPr>
              <w:spacing w:before="0" w:after="0" w:line="240" w:lineRule="auto"/>
              <w:jc w:val="both"/>
              <w:rPr>
                <w:rFonts w:ascii="Times New Roman" w:hAnsi="Times New Roman"/>
              </w:rPr>
            </w:pPr>
          </w:p>
        </w:tc>
        <w:tc>
          <w:tcPr>
            <w:tcW w:w="1313" w:type="dxa"/>
          </w:tcPr>
          <w:p w14:paraId="00416F34"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lastRenderedPageBreak/>
              <w:t xml:space="preserve"> GDPR 9. cikk (2) bekezdés g.) pontja</w:t>
            </w:r>
          </w:p>
          <w:p w14:paraId="6953C2AE"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az adatkezelés jelentős közérdek miatt szükséges:</w:t>
            </w:r>
          </w:p>
          <w:p w14:paraId="4D606E2B"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a közétkeztetésre vonatkozó táplálkozás-egészségügyi előírásokról szóló</w:t>
            </w:r>
          </w:p>
          <w:p w14:paraId="076F5180" w14:textId="77777777" w:rsidR="004E3441" w:rsidRPr="004E3441" w:rsidRDefault="004E3441" w:rsidP="004E3441">
            <w:pPr>
              <w:spacing w:before="0" w:after="160" w:line="259" w:lineRule="auto"/>
              <w:rPr>
                <w:rFonts w:ascii="Times New Roman" w:eastAsiaTheme="minorHAnsi" w:hAnsi="Times New Roman" w:cstheme="minorBidi"/>
                <w:lang w:eastAsia="en-US"/>
              </w:rPr>
            </w:pPr>
            <w:r w:rsidRPr="004E3441">
              <w:rPr>
                <w:rFonts w:ascii="Times New Roman" w:eastAsiaTheme="minorHAnsi" w:hAnsi="Times New Roman" w:cstheme="minorBidi"/>
                <w:lang w:eastAsia="en-US"/>
              </w:rPr>
              <w:t>37/2014. (IV. 30.) EMMI rendelet 15/B. §</w:t>
            </w:r>
          </w:p>
          <w:p w14:paraId="549641DD" w14:textId="77777777" w:rsidR="004E3441" w:rsidRPr="004E3441" w:rsidRDefault="004E3441" w:rsidP="004E3441">
            <w:pPr>
              <w:spacing w:before="0" w:after="0" w:line="240" w:lineRule="auto"/>
              <w:jc w:val="both"/>
              <w:rPr>
                <w:rFonts w:ascii="Times New Roman" w:hAnsi="Times New Roman"/>
              </w:rPr>
            </w:pPr>
          </w:p>
        </w:tc>
        <w:tc>
          <w:tcPr>
            <w:tcW w:w="1460" w:type="dxa"/>
          </w:tcPr>
          <w:p w14:paraId="23699520" w14:textId="77777777" w:rsidR="004E3441" w:rsidRPr="004E3441" w:rsidRDefault="004E3441" w:rsidP="004E3441">
            <w:pPr>
              <w:spacing w:before="0" w:after="0" w:line="240" w:lineRule="auto"/>
              <w:jc w:val="both"/>
              <w:rPr>
                <w:rFonts w:ascii="Times New Roman" w:hAnsi="Times New Roman"/>
              </w:rPr>
            </w:pPr>
            <w:r w:rsidRPr="004E3441">
              <w:rPr>
                <w:rFonts w:ascii="Times New Roman" w:eastAsiaTheme="minorHAnsi" w:hAnsi="Times New Roman" w:cstheme="minorBidi"/>
                <w:lang w:eastAsia="en-US"/>
              </w:rPr>
              <w:t>A szolgáltatásban való részvétel biztosítása, az adatok figyelembe vételével biztosítható a részt vevők részére az étrend biztosítása</w:t>
            </w:r>
          </w:p>
        </w:tc>
        <w:tc>
          <w:tcPr>
            <w:tcW w:w="1621" w:type="dxa"/>
          </w:tcPr>
          <w:p w14:paraId="248ABE4D" w14:textId="77777777" w:rsidR="004E3441" w:rsidRPr="004E3441" w:rsidRDefault="004E3441" w:rsidP="004E3441">
            <w:pPr>
              <w:spacing w:before="0" w:after="0" w:line="240" w:lineRule="auto"/>
              <w:jc w:val="both"/>
              <w:rPr>
                <w:rFonts w:ascii="Times New Roman" w:hAnsi="Times New Roman"/>
              </w:rPr>
            </w:pPr>
            <w:r w:rsidRPr="004E3441">
              <w:rPr>
                <w:rFonts w:ascii="Times New Roman" w:eastAsiaTheme="minorHAnsi" w:hAnsi="Times New Roman" w:cstheme="minorBidi"/>
                <w:lang w:eastAsia="en-US"/>
              </w:rPr>
              <w:t>Az intézményvezető, az intézményvezető helyettese, a szakmai vezető, a szakmai ügyintéző, az adminisztrátor, az asszisztens, a jogász, az adatvédelmi tisztviselő a feladataik ellátáshoz szükséges mértékben</w:t>
            </w:r>
          </w:p>
        </w:tc>
        <w:tc>
          <w:tcPr>
            <w:tcW w:w="2263" w:type="dxa"/>
          </w:tcPr>
          <w:p w14:paraId="79B342FF" w14:textId="77777777" w:rsidR="004E3441" w:rsidRPr="004E3441" w:rsidRDefault="004E3441" w:rsidP="004E3441">
            <w:pPr>
              <w:spacing w:after="0" w:line="240" w:lineRule="auto"/>
              <w:jc w:val="both"/>
              <w:rPr>
                <w:rFonts w:ascii="Times New Roman" w:hAnsi="Times New Roman"/>
              </w:rPr>
            </w:pPr>
            <w:r w:rsidRPr="004E3441">
              <w:rPr>
                <w:rFonts w:ascii="Times New Roman" w:eastAsiaTheme="minorHAnsi" w:hAnsi="Times New Roman" w:cstheme="minorBidi"/>
                <w:lang w:eastAsia="en-US"/>
              </w:rPr>
              <w:t>Az érintett és törvényes képviselője</w:t>
            </w:r>
          </w:p>
        </w:tc>
      </w:tr>
      <w:tr w:rsidR="004E3441" w:rsidRPr="004E3441" w14:paraId="74E4B2EB" w14:textId="77777777" w:rsidTr="00716376">
        <w:tc>
          <w:tcPr>
            <w:tcW w:w="2405" w:type="dxa"/>
          </w:tcPr>
          <w:p w14:paraId="3886EDD3" w14:textId="77777777" w:rsidR="004E3441" w:rsidRPr="004E3441" w:rsidRDefault="004E3441" w:rsidP="004E3441">
            <w:pPr>
              <w:spacing w:before="0" w:after="0" w:line="240" w:lineRule="auto"/>
              <w:jc w:val="both"/>
              <w:rPr>
                <w:rFonts w:ascii="Times New Roman" w:hAnsi="Times New Roman"/>
                <w:b/>
              </w:rPr>
            </w:pPr>
            <w:r w:rsidRPr="004E3441">
              <w:rPr>
                <w:rFonts w:ascii="Times New Roman" w:hAnsi="Times New Roman"/>
                <w:b/>
              </w:rPr>
              <w:lastRenderedPageBreak/>
              <w:t>Az adatkezelés időtartama</w:t>
            </w:r>
          </w:p>
        </w:tc>
        <w:tc>
          <w:tcPr>
            <w:tcW w:w="6657" w:type="dxa"/>
            <w:gridSpan w:val="4"/>
          </w:tcPr>
          <w:p w14:paraId="2B5E83B5"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Törölni kell az adatokat, ha az ellátásra vonatkozó igény a teljesítését megelőzően megszűnik.</w:t>
            </w:r>
          </w:p>
          <w:p w14:paraId="63EF783D"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 szociális ellátásra való jogosultság megszűnésétől számított öt év elteltével törlendőek az adatok 1993. évi III. tv. 23.§ (1)</w:t>
            </w:r>
          </w:p>
        </w:tc>
      </w:tr>
      <w:tr w:rsidR="004E3441" w:rsidRPr="004E3441" w14:paraId="4EE517DE" w14:textId="77777777" w:rsidTr="00716376">
        <w:tc>
          <w:tcPr>
            <w:tcW w:w="2405" w:type="dxa"/>
          </w:tcPr>
          <w:p w14:paraId="04B0DDC2" w14:textId="77777777" w:rsidR="004E3441" w:rsidRPr="004E3441" w:rsidRDefault="004E3441" w:rsidP="004E3441">
            <w:pPr>
              <w:spacing w:before="0" w:after="0" w:line="240" w:lineRule="auto"/>
              <w:jc w:val="both"/>
              <w:rPr>
                <w:rFonts w:ascii="Times New Roman" w:hAnsi="Times New Roman"/>
                <w:b/>
              </w:rPr>
            </w:pPr>
            <w:r w:rsidRPr="004E3441">
              <w:rPr>
                <w:rFonts w:ascii="Times New Roman" w:hAnsi="Times New Roman"/>
                <w:b/>
              </w:rPr>
              <w:t>Az adatkezelés technikai jellege</w:t>
            </w:r>
          </w:p>
        </w:tc>
        <w:tc>
          <w:tcPr>
            <w:tcW w:w="6657" w:type="dxa"/>
            <w:gridSpan w:val="4"/>
          </w:tcPr>
          <w:p w14:paraId="1037FCAC"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elektronikusan és papír alapon</w:t>
            </w:r>
          </w:p>
        </w:tc>
      </w:tr>
      <w:tr w:rsidR="004E3441" w:rsidRPr="004E3441" w14:paraId="534F69DD" w14:textId="77777777" w:rsidTr="00716376">
        <w:tc>
          <w:tcPr>
            <w:tcW w:w="2405" w:type="dxa"/>
          </w:tcPr>
          <w:p w14:paraId="45D18121" w14:textId="77777777" w:rsidR="004E3441" w:rsidRPr="004E3441" w:rsidRDefault="004E3441" w:rsidP="004E3441">
            <w:pPr>
              <w:spacing w:before="0" w:after="0" w:line="240" w:lineRule="auto"/>
              <w:jc w:val="both"/>
              <w:rPr>
                <w:rFonts w:ascii="Times New Roman" w:hAnsi="Times New Roman"/>
                <w:b/>
              </w:rPr>
            </w:pPr>
            <w:r w:rsidRPr="004E3441">
              <w:rPr>
                <w:rFonts w:ascii="Times New Roman" w:hAnsi="Times New Roman"/>
                <w:b/>
              </w:rPr>
              <w:t>Az adatok őrzése, tárolása</w:t>
            </w:r>
          </w:p>
        </w:tc>
        <w:tc>
          <w:tcPr>
            <w:tcW w:w="6657" w:type="dxa"/>
            <w:gridSpan w:val="4"/>
          </w:tcPr>
          <w:p w14:paraId="1153B4E5"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Intézményi szerveren, irattárban</w:t>
            </w:r>
          </w:p>
        </w:tc>
      </w:tr>
      <w:tr w:rsidR="004E3441" w:rsidRPr="004E3441" w14:paraId="74330534" w14:textId="77777777" w:rsidTr="00716376">
        <w:tc>
          <w:tcPr>
            <w:tcW w:w="2405" w:type="dxa"/>
          </w:tcPr>
          <w:p w14:paraId="289D37BA" w14:textId="77777777" w:rsidR="004E3441" w:rsidRPr="004E3441" w:rsidRDefault="004E3441" w:rsidP="004E3441">
            <w:pPr>
              <w:spacing w:before="0" w:after="0" w:line="240" w:lineRule="auto"/>
              <w:jc w:val="both"/>
              <w:rPr>
                <w:rFonts w:ascii="Times New Roman" w:hAnsi="Times New Roman"/>
                <w:b/>
              </w:rPr>
            </w:pPr>
            <w:r w:rsidRPr="004E3441">
              <w:rPr>
                <w:rFonts w:ascii="Times New Roman" w:hAnsi="Times New Roman"/>
                <w:b/>
              </w:rPr>
              <w:t>Az adatokhoz fizikailag hozzáférhet</w:t>
            </w:r>
          </w:p>
          <w:p w14:paraId="326F9863"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(adatokat felvehet, helyesbíthet, változtathat, törölhet, megsemmisíthet)</w:t>
            </w:r>
          </w:p>
        </w:tc>
        <w:tc>
          <w:tcPr>
            <w:tcW w:w="6657" w:type="dxa"/>
            <w:gridSpan w:val="4"/>
          </w:tcPr>
          <w:p w14:paraId="7E35E22E"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intézményvezető, az intézményvezető helyettese, a szakmai vezető, az adminisztrátor, a szakmai ügyintéző, az asszisztens</w:t>
            </w:r>
          </w:p>
        </w:tc>
      </w:tr>
      <w:tr w:rsidR="004E3441" w:rsidRPr="004E3441" w14:paraId="0884A0F8" w14:textId="77777777" w:rsidTr="00716376">
        <w:tc>
          <w:tcPr>
            <w:tcW w:w="2405" w:type="dxa"/>
          </w:tcPr>
          <w:p w14:paraId="645B9DE4" w14:textId="77777777" w:rsidR="004E3441" w:rsidRPr="004E3441" w:rsidRDefault="004E3441" w:rsidP="004E3441">
            <w:pPr>
              <w:spacing w:before="0" w:after="0" w:line="240" w:lineRule="auto"/>
              <w:jc w:val="both"/>
              <w:rPr>
                <w:rFonts w:ascii="Times New Roman" w:hAnsi="Times New Roman"/>
                <w:b/>
              </w:rPr>
            </w:pPr>
            <w:r w:rsidRPr="004E3441">
              <w:rPr>
                <w:rFonts w:ascii="Times New Roman" w:hAnsi="Times New Roman"/>
                <w:b/>
              </w:rPr>
              <w:t>Adatok továbbítása</w:t>
            </w:r>
          </w:p>
        </w:tc>
        <w:tc>
          <w:tcPr>
            <w:tcW w:w="6657" w:type="dxa"/>
            <w:gridSpan w:val="4"/>
          </w:tcPr>
          <w:p w14:paraId="29C5135D"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4E3441" w:rsidRPr="004E3441" w14:paraId="0D54345A" w14:textId="77777777" w:rsidTr="00716376">
        <w:tc>
          <w:tcPr>
            <w:tcW w:w="2405" w:type="dxa"/>
          </w:tcPr>
          <w:p w14:paraId="631FF6D3"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Adatok továbbítása 1</w:t>
            </w:r>
          </w:p>
        </w:tc>
        <w:tc>
          <w:tcPr>
            <w:tcW w:w="6657" w:type="dxa"/>
            <w:gridSpan w:val="4"/>
          </w:tcPr>
          <w:p w14:paraId="5C4CE759" w14:textId="77777777" w:rsidR="004E3441" w:rsidRPr="004E3441" w:rsidRDefault="004E3441" w:rsidP="004E3441">
            <w:pPr>
              <w:spacing w:after="0" w:line="240" w:lineRule="auto"/>
              <w:jc w:val="both"/>
              <w:rPr>
                <w:rFonts w:ascii="Times New Roman" w:hAnsi="Times New Roman"/>
              </w:rPr>
            </w:pPr>
          </w:p>
        </w:tc>
      </w:tr>
      <w:tr w:rsidR="004E3441" w:rsidRPr="004E3441" w14:paraId="177967AB" w14:textId="77777777" w:rsidTr="00716376">
        <w:tc>
          <w:tcPr>
            <w:tcW w:w="2405" w:type="dxa"/>
          </w:tcPr>
          <w:p w14:paraId="72690D33"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Továbbított adatok köre</w:t>
            </w:r>
          </w:p>
        </w:tc>
        <w:tc>
          <w:tcPr>
            <w:tcW w:w="6657" w:type="dxa"/>
            <w:gridSpan w:val="4"/>
          </w:tcPr>
          <w:p w14:paraId="432C59AF"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név, házhozszállítási igény, házhozszállítási cím, diétás menü igény, ellátás igénybevételének dátuma (év, hónap, nap)</w:t>
            </w:r>
          </w:p>
        </w:tc>
      </w:tr>
      <w:tr w:rsidR="004E3441" w:rsidRPr="004E3441" w14:paraId="0B81F3A5" w14:textId="77777777" w:rsidTr="00716376">
        <w:tc>
          <w:tcPr>
            <w:tcW w:w="2405" w:type="dxa"/>
          </w:tcPr>
          <w:p w14:paraId="278ABD7A"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Az adattovábbítás jogalapja</w:t>
            </w:r>
          </w:p>
        </w:tc>
        <w:tc>
          <w:tcPr>
            <w:tcW w:w="6657" w:type="dxa"/>
            <w:gridSpan w:val="4"/>
          </w:tcPr>
          <w:p w14:paraId="1093A732"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GDPR 6. cikk (1) b. pontja: Az érintettel kötött együttműködési megállapodás teljesítése</w:t>
            </w:r>
          </w:p>
        </w:tc>
      </w:tr>
      <w:tr w:rsidR="004E3441" w:rsidRPr="004E3441" w14:paraId="03C6D90E" w14:textId="77777777" w:rsidTr="00716376">
        <w:tc>
          <w:tcPr>
            <w:tcW w:w="2405" w:type="dxa"/>
          </w:tcPr>
          <w:p w14:paraId="136CC98D"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Az adattovábbítás célja</w:t>
            </w:r>
          </w:p>
        </w:tc>
        <w:tc>
          <w:tcPr>
            <w:tcW w:w="6657" w:type="dxa"/>
            <w:gridSpan w:val="4"/>
          </w:tcPr>
          <w:p w14:paraId="4F7CDA13"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A házhozszállítás teljesítése</w:t>
            </w:r>
          </w:p>
        </w:tc>
      </w:tr>
      <w:tr w:rsidR="004E3441" w:rsidRPr="004E3441" w14:paraId="39DD43C1" w14:textId="77777777" w:rsidTr="00716376">
        <w:tc>
          <w:tcPr>
            <w:tcW w:w="2405" w:type="dxa"/>
          </w:tcPr>
          <w:p w14:paraId="7E81B2DE"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Címzett</w:t>
            </w:r>
          </w:p>
        </w:tc>
        <w:tc>
          <w:tcPr>
            <w:tcW w:w="6657" w:type="dxa"/>
            <w:gridSpan w:val="4"/>
          </w:tcPr>
          <w:p w14:paraId="50B7E51C" w14:textId="77777777" w:rsidR="004E3441" w:rsidRPr="004E3441" w:rsidRDefault="004E3441" w:rsidP="004E3441">
            <w:pPr>
              <w:spacing w:after="0" w:line="240" w:lineRule="auto"/>
              <w:jc w:val="both"/>
              <w:rPr>
                <w:rFonts w:ascii="Times New Roman" w:hAnsi="Times New Roman"/>
                <w:highlight w:val="yellow"/>
              </w:rPr>
            </w:pPr>
            <w:r w:rsidRPr="004E3441">
              <w:rPr>
                <w:rFonts w:ascii="Times New Roman" w:hAnsi="Times New Roman"/>
                <w:highlight w:val="yellow"/>
              </w:rPr>
              <w:t>A szállítást végző gazdasági társaság</w:t>
            </w:r>
          </w:p>
        </w:tc>
      </w:tr>
      <w:tr w:rsidR="004E3441" w:rsidRPr="004E3441" w14:paraId="6576F6FB" w14:textId="77777777" w:rsidTr="00716376">
        <w:tc>
          <w:tcPr>
            <w:tcW w:w="2405" w:type="dxa"/>
          </w:tcPr>
          <w:p w14:paraId="787D221F"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Adatok továbbítása 2</w:t>
            </w:r>
          </w:p>
        </w:tc>
        <w:tc>
          <w:tcPr>
            <w:tcW w:w="6657" w:type="dxa"/>
            <w:gridSpan w:val="4"/>
          </w:tcPr>
          <w:p w14:paraId="7392E563" w14:textId="77777777" w:rsidR="004E3441" w:rsidRPr="004E3441" w:rsidRDefault="004E3441" w:rsidP="004E3441">
            <w:pPr>
              <w:spacing w:after="0" w:line="240" w:lineRule="auto"/>
              <w:jc w:val="both"/>
              <w:rPr>
                <w:rFonts w:ascii="Times New Roman" w:hAnsi="Times New Roman"/>
                <w:highlight w:val="yellow"/>
              </w:rPr>
            </w:pPr>
          </w:p>
        </w:tc>
      </w:tr>
      <w:tr w:rsidR="004E3441" w:rsidRPr="004E3441" w14:paraId="0644E1DA" w14:textId="77777777" w:rsidTr="00716376">
        <w:tc>
          <w:tcPr>
            <w:tcW w:w="2405" w:type="dxa"/>
          </w:tcPr>
          <w:p w14:paraId="1FEDEA4E"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Továbbított adatok köre</w:t>
            </w:r>
          </w:p>
        </w:tc>
        <w:tc>
          <w:tcPr>
            <w:tcW w:w="6657" w:type="dxa"/>
            <w:gridSpan w:val="4"/>
          </w:tcPr>
          <w:p w14:paraId="05427420"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 a kérelmező természetes személyazonosító adatai és Társadalombiztosítási Azonosító Jele,</w:t>
            </w:r>
          </w:p>
          <w:p w14:paraId="616DB588" w14:textId="77777777" w:rsidR="004E3441" w:rsidRPr="004E3441" w:rsidRDefault="004E3441" w:rsidP="004E3441">
            <w:pPr>
              <w:spacing w:after="0" w:line="240" w:lineRule="auto"/>
              <w:jc w:val="both"/>
              <w:rPr>
                <w:rFonts w:ascii="Times New Roman" w:hAnsi="Times New Roman"/>
              </w:rPr>
            </w:pPr>
            <w:proofErr w:type="gramStart"/>
            <w:r w:rsidRPr="004E3441">
              <w:rPr>
                <w:rFonts w:ascii="Times New Roman" w:hAnsi="Times New Roman"/>
              </w:rPr>
              <w:lastRenderedPageBreak/>
              <w:t>-  a</w:t>
            </w:r>
            <w:proofErr w:type="gramEnd"/>
            <w:r w:rsidRPr="004E3441">
              <w:rPr>
                <w:rFonts w:ascii="Times New Roman" w:hAnsi="Times New Roman"/>
              </w:rPr>
              <w:t xml:space="preserve"> kérelmező lakó- és tartózkodási helye</w:t>
            </w:r>
          </w:p>
          <w:p w14:paraId="48DA0E4E"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 a kérelmező állampolgársága, bevándorolt, letelepedett vagy menekült, hontalan jogállása, a szabad mozgás és tartózkodás jogára vonatkozó adat,</w:t>
            </w:r>
          </w:p>
          <w:p w14:paraId="70638F63"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 személyes gondoskodást nyújtó alapszolgáltatás vagy szakosított ellátás típusát, igénybevételének és megszűnésének időpontját</w:t>
            </w:r>
          </w:p>
          <w:p w14:paraId="3680CCFD" w14:textId="77777777" w:rsidR="004E3441" w:rsidRPr="004E3441" w:rsidRDefault="004E3441" w:rsidP="004E3441">
            <w:pPr>
              <w:spacing w:after="0" w:line="240" w:lineRule="auto"/>
              <w:jc w:val="both"/>
              <w:rPr>
                <w:rFonts w:ascii="Times New Roman" w:hAnsi="Times New Roman"/>
                <w:highlight w:val="yellow"/>
              </w:rPr>
            </w:pPr>
            <w:r w:rsidRPr="004E3441">
              <w:rPr>
                <w:rFonts w:ascii="Times New Roman" w:hAnsi="Times New Roman"/>
              </w:rPr>
              <w:t>- a megállapított gondozási szükségletre és az ellátott számára nyújtott szolgáltatás tartalmára vonatkozó adatokat.</w:t>
            </w:r>
          </w:p>
        </w:tc>
      </w:tr>
      <w:tr w:rsidR="004E3441" w:rsidRPr="004E3441" w14:paraId="0BEC6008" w14:textId="77777777" w:rsidTr="00716376">
        <w:tc>
          <w:tcPr>
            <w:tcW w:w="2405" w:type="dxa"/>
          </w:tcPr>
          <w:p w14:paraId="1B9916CE"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lastRenderedPageBreak/>
              <w:t>Az adattovábbítás jogalapja</w:t>
            </w:r>
          </w:p>
        </w:tc>
        <w:tc>
          <w:tcPr>
            <w:tcW w:w="6657" w:type="dxa"/>
            <w:gridSpan w:val="4"/>
          </w:tcPr>
          <w:p w14:paraId="5B0C8F90" w14:textId="77777777" w:rsidR="004E3441" w:rsidRPr="004E3441" w:rsidRDefault="004E3441" w:rsidP="004E3441">
            <w:pPr>
              <w:spacing w:after="0" w:line="240" w:lineRule="auto"/>
              <w:jc w:val="both"/>
              <w:rPr>
                <w:rFonts w:ascii="Times New Roman" w:hAnsi="Times New Roman"/>
                <w:highlight w:val="yellow"/>
              </w:rPr>
            </w:pPr>
            <w:r w:rsidRPr="004E3441">
              <w:rPr>
                <w:rFonts w:ascii="Times New Roman" w:hAnsi="Times New Roman"/>
              </w:rPr>
              <w:t>A szociális, gyermekjóléti és gyermekvédelmi igénybevevői nyilvántartásról és az országos jelentési rendszerről szóló 415/2015. (XII. 23.) Korm. rendelet</w:t>
            </w:r>
          </w:p>
        </w:tc>
      </w:tr>
      <w:tr w:rsidR="004E3441" w:rsidRPr="004E3441" w14:paraId="735DE651" w14:textId="77777777" w:rsidTr="00716376">
        <w:tc>
          <w:tcPr>
            <w:tcW w:w="2405" w:type="dxa"/>
          </w:tcPr>
          <w:p w14:paraId="062CC8C9"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Az adattovábbítás célja</w:t>
            </w:r>
          </w:p>
        </w:tc>
        <w:tc>
          <w:tcPr>
            <w:tcW w:w="6657" w:type="dxa"/>
            <w:gridSpan w:val="4"/>
          </w:tcPr>
          <w:p w14:paraId="7F1F6B22" w14:textId="77777777" w:rsidR="004E3441" w:rsidRPr="004E3441" w:rsidRDefault="004E3441" w:rsidP="004E3441">
            <w:pPr>
              <w:spacing w:after="0" w:line="240" w:lineRule="auto"/>
              <w:jc w:val="both"/>
              <w:rPr>
                <w:rFonts w:ascii="Times New Roman" w:hAnsi="Times New Roman"/>
                <w:highlight w:val="yellow"/>
              </w:rPr>
            </w:pPr>
            <w:r w:rsidRPr="004E3441">
              <w:rPr>
                <w:rFonts w:ascii="Times New Roman" w:hAnsi="Times New Roman"/>
              </w:rPr>
              <w:t xml:space="preserve">A szociális igazgatásról és szociális </w:t>
            </w:r>
            <w:proofErr w:type="gramStart"/>
            <w:r w:rsidRPr="004E3441">
              <w:rPr>
                <w:rFonts w:ascii="Times New Roman" w:hAnsi="Times New Roman"/>
              </w:rPr>
              <w:t>ellátásokról  szóló</w:t>
            </w:r>
            <w:proofErr w:type="gramEnd"/>
            <w:r w:rsidRPr="004E3441">
              <w:rPr>
                <w:rFonts w:ascii="Times New Roman" w:hAnsi="Times New Roman"/>
              </w:rPr>
              <w:t xml:space="preserve"> 1993. évi III. törvény 20/C.§ szerinti nyilvántartás vezetése</w:t>
            </w:r>
          </w:p>
        </w:tc>
      </w:tr>
      <w:tr w:rsidR="004E3441" w:rsidRPr="004E3441" w14:paraId="2A2D3C93" w14:textId="77777777" w:rsidTr="00716376">
        <w:tc>
          <w:tcPr>
            <w:tcW w:w="2405" w:type="dxa"/>
          </w:tcPr>
          <w:p w14:paraId="7459B213"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Címzett</w:t>
            </w:r>
          </w:p>
        </w:tc>
        <w:tc>
          <w:tcPr>
            <w:tcW w:w="6657" w:type="dxa"/>
            <w:gridSpan w:val="4"/>
          </w:tcPr>
          <w:p w14:paraId="30117E76" w14:textId="77777777" w:rsidR="004E3441" w:rsidRPr="004E3441" w:rsidRDefault="004E3441" w:rsidP="004E3441">
            <w:pPr>
              <w:spacing w:after="0" w:line="240" w:lineRule="auto"/>
              <w:jc w:val="both"/>
              <w:rPr>
                <w:rFonts w:ascii="Times New Roman" w:hAnsi="Times New Roman"/>
                <w:highlight w:val="yellow"/>
              </w:rPr>
            </w:pPr>
            <w:r w:rsidRPr="004E3441">
              <w:rPr>
                <w:rFonts w:ascii="Times New Roman" w:hAnsi="Times New Roman"/>
              </w:rPr>
              <w:t>a fenntartó Budapest Főváros II. Kerület Önkormányzat és Magyar Államkincstár</w:t>
            </w:r>
          </w:p>
        </w:tc>
      </w:tr>
      <w:tr w:rsidR="004E3441" w:rsidRPr="004E3441" w14:paraId="4B985C11" w14:textId="77777777" w:rsidTr="00716376">
        <w:tc>
          <w:tcPr>
            <w:tcW w:w="2405" w:type="dxa"/>
          </w:tcPr>
          <w:p w14:paraId="2479A6BA"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Adatok továbbítása 3</w:t>
            </w:r>
          </w:p>
        </w:tc>
        <w:tc>
          <w:tcPr>
            <w:tcW w:w="6657" w:type="dxa"/>
            <w:gridSpan w:val="4"/>
          </w:tcPr>
          <w:p w14:paraId="69FDE072" w14:textId="77777777" w:rsidR="004E3441" w:rsidRPr="004E3441" w:rsidRDefault="004E3441" w:rsidP="004E3441">
            <w:pPr>
              <w:spacing w:after="0" w:line="240" w:lineRule="auto"/>
              <w:jc w:val="both"/>
              <w:rPr>
                <w:rFonts w:ascii="Times New Roman" w:hAnsi="Times New Roman"/>
              </w:rPr>
            </w:pPr>
          </w:p>
        </w:tc>
      </w:tr>
      <w:tr w:rsidR="004E3441" w:rsidRPr="004E3441" w14:paraId="609E228B" w14:textId="77777777" w:rsidTr="00716376">
        <w:tc>
          <w:tcPr>
            <w:tcW w:w="2405" w:type="dxa"/>
          </w:tcPr>
          <w:p w14:paraId="2F10CC2C"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Továbbított adatok köre</w:t>
            </w:r>
          </w:p>
        </w:tc>
        <w:tc>
          <w:tcPr>
            <w:tcW w:w="6657" w:type="dxa"/>
            <w:gridSpan w:val="4"/>
          </w:tcPr>
          <w:p w14:paraId="32757F37"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térítési díj felülvizsgálata iránti kérelem adatai</w:t>
            </w:r>
          </w:p>
        </w:tc>
      </w:tr>
      <w:tr w:rsidR="004E3441" w:rsidRPr="004E3441" w14:paraId="7DB8F000" w14:textId="77777777" w:rsidTr="00716376">
        <w:tc>
          <w:tcPr>
            <w:tcW w:w="2405" w:type="dxa"/>
          </w:tcPr>
          <w:p w14:paraId="2DA005DD"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Az adattovábbítás jogalapja</w:t>
            </w:r>
          </w:p>
        </w:tc>
        <w:tc>
          <w:tcPr>
            <w:tcW w:w="6657" w:type="dxa"/>
            <w:gridSpan w:val="4"/>
          </w:tcPr>
          <w:p w14:paraId="6F0DC12E"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Budapest Főváros II. Kerületi Önkormányzat Képviselő-testületének 3/2015. (II.27.) önkormányzati rendelete a szociális igazgatásról és egyes szociális és gyermekjóléti ellátásokról érintett jogos érdeke</w:t>
            </w:r>
          </w:p>
        </w:tc>
      </w:tr>
      <w:tr w:rsidR="004E3441" w:rsidRPr="004E3441" w14:paraId="4BEB1494" w14:textId="77777777" w:rsidTr="00716376">
        <w:tc>
          <w:tcPr>
            <w:tcW w:w="2405" w:type="dxa"/>
          </w:tcPr>
          <w:p w14:paraId="3ADC3E97"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Az adattovábbítás célja</w:t>
            </w:r>
          </w:p>
        </w:tc>
        <w:tc>
          <w:tcPr>
            <w:tcW w:w="6657" w:type="dxa"/>
            <w:gridSpan w:val="4"/>
          </w:tcPr>
          <w:p w14:paraId="2E59F3CF"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jogorvoslati jog gyakorlásának elősegítése</w:t>
            </w:r>
          </w:p>
        </w:tc>
      </w:tr>
      <w:tr w:rsidR="004E3441" w:rsidRPr="004E3441" w14:paraId="5945CA8D" w14:textId="77777777" w:rsidTr="00716376">
        <w:tc>
          <w:tcPr>
            <w:tcW w:w="2405" w:type="dxa"/>
          </w:tcPr>
          <w:p w14:paraId="14815D71"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Címzett</w:t>
            </w:r>
          </w:p>
        </w:tc>
        <w:tc>
          <w:tcPr>
            <w:tcW w:w="6657" w:type="dxa"/>
            <w:gridSpan w:val="4"/>
          </w:tcPr>
          <w:p w14:paraId="41EA6C33"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a Budapest Főváros II. Kerület Ferencváros Önkormányzat Humánszolgáltatási Bizottsága</w:t>
            </w:r>
          </w:p>
        </w:tc>
      </w:tr>
      <w:tr w:rsidR="004E3441" w:rsidRPr="004E3441" w14:paraId="5A00FB3B" w14:textId="77777777" w:rsidTr="00716376">
        <w:tc>
          <w:tcPr>
            <w:tcW w:w="2405" w:type="dxa"/>
          </w:tcPr>
          <w:p w14:paraId="65785DE2"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Adatok továbbítása 4</w:t>
            </w:r>
          </w:p>
        </w:tc>
        <w:tc>
          <w:tcPr>
            <w:tcW w:w="6657" w:type="dxa"/>
            <w:gridSpan w:val="4"/>
          </w:tcPr>
          <w:p w14:paraId="55B69F10" w14:textId="77777777" w:rsidR="004E3441" w:rsidRPr="004E3441" w:rsidRDefault="004E3441" w:rsidP="004E3441">
            <w:pPr>
              <w:spacing w:after="0" w:line="240" w:lineRule="auto"/>
              <w:jc w:val="both"/>
              <w:rPr>
                <w:rFonts w:ascii="Times New Roman" w:hAnsi="Times New Roman"/>
              </w:rPr>
            </w:pPr>
          </w:p>
        </w:tc>
      </w:tr>
      <w:tr w:rsidR="004E3441" w:rsidRPr="004E3441" w14:paraId="436B2040" w14:textId="77777777" w:rsidTr="00716376">
        <w:tc>
          <w:tcPr>
            <w:tcW w:w="2405" w:type="dxa"/>
          </w:tcPr>
          <w:p w14:paraId="72B2FF24"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Továbbított adatok köre</w:t>
            </w:r>
          </w:p>
        </w:tc>
        <w:tc>
          <w:tcPr>
            <w:tcW w:w="6657" w:type="dxa"/>
            <w:gridSpan w:val="4"/>
          </w:tcPr>
          <w:p w14:paraId="57F2F9D1"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Térítési díjhátralék nyilvántartás adatai</w:t>
            </w:r>
          </w:p>
          <w:p w14:paraId="1F66BCF1"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kötelezett neve, lakcíme, a fennálló díjhátralék</w:t>
            </w:r>
          </w:p>
        </w:tc>
      </w:tr>
      <w:tr w:rsidR="004E3441" w:rsidRPr="004E3441" w14:paraId="2488BD75" w14:textId="77777777" w:rsidTr="00716376">
        <w:tc>
          <w:tcPr>
            <w:tcW w:w="2405" w:type="dxa"/>
          </w:tcPr>
          <w:p w14:paraId="7FC101A6"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Az adattovábbítás jogalapja</w:t>
            </w:r>
          </w:p>
        </w:tc>
        <w:tc>
          <w:tcPr>
            <w:tcW w:w="6657" w:type="dxa"/>
            <w:gridSpan w:val="4"/>
          </w:tcPr>
          <w:p w14:paraId="2A694BAC"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a személyes gondoskodást nyújtó szociális ellátások térítési díjáról szóló 29/1993. (II. 17.) Korm. rendelet 31. § (3)</w:t>
            </w:r>
          </w:p>
        </w:tc>
      </w:tr>
      <w:tr w:rsidR="004E3441" w:rsidRPr="004E3441" w14:paraId="1DFDD493" w14:textId="77777777" w:rsidTr="00716376">
        <w:tc>
          <w:tcPr>
            <w:tcW w:w="2405" w:type="dxa"/>
          </w:tcPr>
          <w:p w14:paraId="2CD8FF48"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Az adattovábbítás célja</w:t>
            </w:r>
          </w:p>
        </w:tc>
        <w:tc>
          <w:tcPr>
            <w:tcW w:w="6657" w:type="dxa"/>
            <w:gridSpan w:val="4"/>
          </w:tcPr>
          <w:p w14:paraId="1BC63577"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Hátralékok kezelése</w:t>
            </w:r>
          </w:p>
        </w:tc>
      </w:tr>
      <w:tr w:rsidR="004E3441" w:rsidRPr="004E3441" w14:paraId="4C200189" w14:textId="77777777" w:rsidTr="00716376">
        <w:tc>
          <w:tcPr>
            <w:tcW w:w="2405" w:type="dxa"/>
          </w:tcPr>
          <w:p w14:paraId="2DD0C3AD" w14:textId="77777777" w:rsidR="004E3441" w:rsidRPr="004E3441" w:rsidRDefault="004E3441" w:rsidP="004E3441">
            <w:pPr>
              <w:spacing w:after="0" w:line="240" w:lineRule="auto"/>
              <w:jc w:val="both"/>
              <w:rPr>
                <w:rFonts w:ascii="Times New Roman" w:hAnsi="Times New Roman"/>
                <w:b/>
              </w:rPr>
            </w:pPr>
            <w:r w:rsidRPr="004E3441">
              <w:rPr>
                <w:rFonts w:ascii="Times New Roman" w:hAnsi="Times New Roman"/>
                <w:b/>
              </w:rPr>
              <w:t>Címzett</w:t>
            </w:r>
          </w:p>
        </w:tc>
        <w:tc>
          <w:tcPr>
            <w:tcW w:w="6657" w:type="dxa"/>
            <w:gridSpan w:val="4"/>
          </w:tcPr>
          <w:p w14:paraId="3CEF8722" w14:textId="77777777" w:rsidR="004E3441" w:rsidRPr="004E3441" w:rsidRDefault="004E3441" w:rsidP="004E3441">
            <w:pPr>
              <w:spacing w:after="0" w:line="240" w:lineRule="auto"/>
              <w:jc w:val="both"/>
              <w:rPr>
                <w:rFonts w:ascii="Times New Roman" w:hAnsi="Times New Roman"/>
              </w:rPr>
            </w:pPr>
            <w:r w:rsidRPr="004E3441">
              <w:rPr>
                <w:rFonts w:ascii="Times New Roman" w:hAnsi="Times New Roman"/>
              </w:rPr>
              <w:t>Intézményi fenntartó</w:t>
            </w:r>
          </w:p>
        </w:tc>
      </w:tr>
      <w:tr w:rsidR="004E3441" w:rsidRPr="004E3441" w14:paraId="11628302" w14:textId="77777777" w:rsidTr="00716376">
        <w:tc>
          <w:tcPr>
            <w:tcW w:w="9062" w:type="dxa"/>
            <w:gridSpan w:val="5"/>
          </w:tcPr>
          <w:p w14:paraId="02E7CAFA"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b/>
              </w:rPr>
              <w:t>A személyes adatok címzettjei</w:t>
            </w:r>
          </w:p>
        </w:tc>
      </w:tr>
      <w:tr w:rsidR="004E3441" w:rsidRPr="004E3441" w14:paraId="47D4F83D" w14:textId="77777777" w:rsidTr="00716376">
        <w:tc>
          <w:tcPr>
            <w:tcW w:w="2405" w:type="dxa"/>
          </w:tcPr>
          <w:p w14:paraId="0B48A153"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Rendszergazda</w:t>
            </w:r>
          </w:p>
        </w:tc>
        <w:tc>
          <w:tcPr>
            <w:tcW w:w="6657" w:type="dxa"/>
            <w:gridSpan w:val="4"/>
          </w:tcPr>
          <w:p w14:paraId="7C619D1A"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Az intézmény rendszergazdája </w:t>
            </w:r>
            <w:proofErr w:type="spellStart"/>
            <w:r w:rsidRPr="004E3441">
              <w:rPr>
                <w:rFonts w:ascii="Times New Roman" w:hAnsi="Times New Roman"/>
              </w:rPr>
              <w:t>Trigon</w:t>
            </w:r>
            <w:proofErr w:type="spellEnd"/>
            <w:r w:rsidRPr="004E3441">
              <w:rPr>
                <w:rFonts w:ascii="Times New Roman" w:hAnsi="Times New Roman"/>
              </w:rPr>
              <w:t xml:space="preserve"> Hardware Kft. az informatikai eszközök karbantartása során a személyes </w:t>
            </w:r>
            <w:proofErr w:type="gramStart"/>
            <w:r w:rsidRPr="004E3441">
              <w:rPr>
                <w:rFonts w:ascii="Times New Roman" w:hAnsi="Times New Roman"/>
              </w:rPr>
              <w:t>adatokat  megismerheti</w:t>
            </w:r>
            <w:proofErr w:type="gramEnd"/>
            <w:r w:rsidRPr="004E3441">
              <w:rPr>
                <w:rFonts w:ascii="Times New Roman" w:hAnsi="Times New Roman"/>
              </w:rPr>
              <w:t>.</w:t>
            </w:r>
          </w:p>
        </w:tc>
      </w:tr>
      <w:tr w:rsidR="004E3441" w:rsidRPr="004E3441" w14:paraId="7CA7EDA7" w14:textId="77777777" w:rsidTr="00716376">
        <w:tc>
          <w:tcPr>
            <w:tcW w:w="2405" w:type="dxa"/>
          </w:tcPr>
          <w:p w14:paraId="5044177F"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PYNG System Szoftverfejlesztő és Kereskedelmi Kft.</w:t>
            </w:r>
          </w:p>
          <w:p w14:paraId="5F464D15"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 xml:space="preserve">Székhely: 1027 Budapest, Margit krt. 64/A. 5. </w:t>
            </w:r>
            <w:proofErr w:type="spellStart"/>
            <w:r w:rsidRPr="004E3441">
              <w:rPr>
                <w:rFonts w:ascii="Times New Roman" w:hAnsi="Times New Roman"/>
              </w:rPr>
              <w:t>em</w:t>
            </w:r>
            <w:proofErr w:type="spellEnd"/>
            <w:r w:rsidRPr="004E3441">
              <w:rPr>
                <w:rFonts w:ascii="Times New Roman" w:hAnsi="Times New Roman"/>
              </w:rPr>
              <w:t xml:space="preserve"> 3/A ajtó</w:t>
            </w:r>
          </w:p>
        </w:tc>
        <w:tc>
          <w:tcPr>
            <w:tcW w:w="6657" w:type="dxa"/>
            <w:gridSpan w:val="4"/>
          </w:tcPr>
          <w:p w14:paraId="270818B0" w14:textId="77777777" w:rsidR="004E3441" w:rsidRPr="004E3441" w:rsidRDefault="004E3441" w:rsidP="004E3441">
            <w:pPr>
              <w:spacing w:before="0" w:after="0" w:line="240" w:lineRule="auto"/>
              <w:jc w:val="both"/>
              <w:rPr>
                <w:rFonts w:ascii="Times New Roman" w:hAnsi="Times New Roman"/>
              </w:rPr>
            </w:pPr>
            <w:r w:rsidRPr="004E3441">
              <w:rPr>
                <w:rFonts w:ascii="Times New Roman" w:eastAsiaTheme="minorHAnsi" w:hAnsi="Times New Roman" w:cstheme="minorBidi"/>
                <w:sz w:val="22"/>
                <w:szCs w:val="22"/>
                <w:lang w:eastAsia="en-US"/>
              </w:rPr>
              <w:t>Az intézmény által használt Szocio</w:t>
            </w:r>
            <w:proofErr w:type="gramStart"/>
            <w:r w:rsidRPr="004E3441">
              <w:rPr>
                <w:rFonts w:ascii="Times New Roman" w:eastAsiaTheme="minorHAnsi" w:hAnsi="Times New Roman" w:cstheme="minorBidi"/>
                <w:sz w:val="22"/>
                <w:szCs w:val="22"/>
                <w:lang w:eastAsia="en-US"/>
              </w:rPr>
              <w:t>.Net</w:t>
            </w:r>
            <w:proofErr w:type="gramEnd"/>
            <w:r w:rsidRPr="004E3441">
              <w:rPr>
                <w:rFonts w:ascii="Times New Roman" w:eastAsiaTheme="minorHAnsi" w:hAnsi="Times New Roman" w:cstheme="minorBidi"/>
                <w:sz w:val="22"/>
                <w:szCs w:val="22"/>
                <w:lang w:eastAsia="en-US"/>
              </w:rPr>
              <w:t xml:space="preserve"> szoftver fejlesztője és üzemeltetője. A szoftverben kerül sor a személyes adatok tárolására, a</w:t>
            </w:r>
            <w:r w:rsidRPr="004E3441">
              <w:rPr>
                <w:rFonts w:asciiTheme="minorHAnsi" w:eastAsiaTheme="minorHAnsi" w:hAnsiTheme="minorHAnsi" w:cstheme="minorBidi"/>
                <w:sz w:val="22"/>
                <w:szCs w:val="22"/>
                <w:lang w:eastAsia="en-US"/>
              </w:rPr>
              <w:t xml:space="preserve"> </w:t>
            </w:r>
            <w:r w:rsidRPr="004E3441">
              <w:rPr>
                <w:rFonts w:ascii="Times New Roman" w:eastAsiaTheme="minorHAnsi" w:hAnsi="Times New Roman" w:cstheme="minorBidi"/>
                <w:sz w:val="22"/>
                <w:szCs w:val="22"/>
                <w:lang w:eastAsia="en-US"/>
              </w:rPr>
              <w:t>szociális ellátotti nyilvántartás kezelésére.</w:t>
            </w:r>
          </w:p>
        </w:tc>
      </w:tr>
      <w:tr w:rsidR="004E3441" w:rsidRPr="004E3441" w14:paraId="48898D35" w14:textId="77777777" w:rsidTr="00716376">
        <w:tc>
          <w:tcPr>
            <w:tcW w:w="9062" w:type="dxa"/>
            <w:gridSpan w:val="5"/>
          </w:tcPr>
          <w:p w14:paraId="5155181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4E3441" w:rsidRPr="004E3441" w14:paraId="3DCFE7C2" w14:textId="77777777" w:rsidTr="00716376">
        <w:tc>
          <w:tcPr>
            <w:tcW w:w="9062" w:type="dxa"/>
            <w:gridSpan w:val="5"/>
          </w:tcPr>
          <w:p w14:paraId="5FFB1134"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adatkezelés részben jogszabályi vagy szerződéses kötelezettségen alapul. Az érintett köteles a személyes adatokat megadni, annak hiányában a szerződéskötésre nem kerül sor.</w:t>
            </w:r>
          </w:p>
        </w:tc>
      </w:tr>
      <w:tr w:rsidR="004E3441" w:rsidRPr="004E3441" w14:paraId="1239E38E" w14:textId="77777777" w:rsidTr="00716376">
        <w:tc>
          <w:tcPr>
            <w:tcW w:w="9062" w:type="dxa"/>
            <w:gridSpan w:val="5"/>
          </w:tcPr>
          <w:p w14:paraId="6BFADE95" w14:textId="77777777" w:rsidR="004E3441" w:rsidRPr="004E3441" w:rsidRDefault="004E3441" w:rsidP="004E3441">
            <w:pPr>
              <w:spacing w:before="0" w:after="0" w:line="240" w:lineRule="auto"/>
              <w:jc w:val="both"/>
              <w:rPr>
                <w:rFonts w:ascii="Times New Roman" w:hAnsi="Times New Roman"/>
                <w:b/>
              </w:rPr>
            </w:pPr>
            <w:r w:rsidRPr="004E3441">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4E3441" w:rsidRPr="004E3441" w14:paraId="6DFAFBB8" w14:textId="77777777" w:rsidTr="00716376">
        <w:tc>
          <w:tcPr>
            <w:tcW w:w="9062" w:type="dxa"/>
            <w:gridSpan w:val="5"/>
          </w:tcPr>
          <w:p w14:paraId="51DB87F1" w14:textId="77777777" w:rsidR="004E3441" w:rsidRPr="004E3441" w:rsidRDefault="004E3441" w:rsidP="004E3441">
            <w:pPr>
              <w:spacing w:before="0" w:after="0" w:line="240" w:lineRule="auto"/>
              <w:jc w:val="both"/>
              <w:rPr>
                <w:rFonts w:ascii="Times New Roman" w:hAnsi="Times New Roman"/>
              </w:rPr>
            </w:pPr>
            <w:r w:rsidRPr="004E3441">
              <w:rPr>
                <w:rFonts w:ascii="Times New Roman" w:hAnsi="Times New Roman"/>
              </w:rPr>
              <w:t>Az intézménynél nem kerül sor automatizált döntéshozatalra.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w:t>
      </w:r>
      <w:r w:rsidRPr="00BE4C71">
        <w:rPr>
          <w:rFonts w:ascii="Times New Roman" w:hAnsi="Times New Roman"/>
        </w:rPr>
        <w:lastRenderedPageBreak/>
        <w:t xml:space="preserve">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lastRenderedPageBreak/>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4E3441"/>
    <w:rsid w:val="00630D6F"/>
    <w:rsid w:val="00723C7F"/>
    <w:rsid w:val="00767EB7"/>
    <w:rsid w:val="00802C43"/>
    <w:rsid w:val="0086523F"/>
    <w:rsid w:val="009551D4"/>
    <w:rsid w:val="00A4123E"/>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3063</Words>
  <Characters>21142</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2025-07-09T12:21:00Z</dcterms:created>
  <dcterms:modified xsi:type="dcterms:W3CDTF">2025-07-09T12:25:00Z</dcterms:modified>
</cp:coreProperties>
</file>